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65FD6" w14:textId="2D329B0B" w:rsidR="5C7C7B45" w:rsidRPr="00A95170" w:rsidRDefault="2F18D029" w:rsidP="00A95170">
      <w:pPr>
        <w:spacing w:line="240" w:lineRule="auto"/>
        <w:rPr>
          <w:rFonts w:ascii="Gadugi" w:eastAsia="Gadugi" w:hAnsi="Gadugi" w:cs="Gadugi"/>
          <w:sz w:val="36"/>
          <w:szCs w:val="36"/>
        </w:rPr>
      </w:pPr>
      <w:r w:rsidRPr="7A3A750A">
        <w:rPr>
          <w:rFonts w:ascii="Gadugi" w:eastAsia="Gadugi" w:hAnsi="Gadugi" w:cs="Gadugi"/>
          <w:b/>
          <w:bCs/>
          <w:sz w:val="36"/>
          <w:szCs w:val="36"/>
        </w:rPr>
        <w:t>ANIA Distinguished Chapter Application</w:t>
      </w:r>
    </w:p>
    <w:p w14:paraId="77D0F70A" w14:textId="61FD8BB7" w:rsidR="4ADA9079" w:rsidRPr="002647E4" w:rsidRDefault="13ABB0D3" w:rsidP="002647E4">
      <w:pPr>
        <w:spacing w:line="240" w:lineRule="auto"/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</w:pPr>
      <w:r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To be eligible to apply for the </w:t>
      </w:r>
      <w:r w:rsidR="1881CED6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>a</w:t>
      </w:r>
      <w:r w:rsidR="3B6A6CD0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nnual </w:t>
      </w:r>
      <w:r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>Distinguished Chapter designation, a</w:t>
      </w:r>
      <w:r w:rsidR="4B57BFD0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ll chapter annual reports and annual conflict of interest must be completed prior to the deadline.  </w:t>
      </w:r>
      <w:r w:rsidR="3E77208A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  </w:t>
      </w:r>
    </w:p>
    <w:p w14:paraId="6581FC42" w14:textId="61F2C107" w:rsidR="4ADA9079" w:rsidRPr="002647E4" w:rsidRDefault="5343C62F" w:rsidP="002647E4">
      <w:pPr>
        <w:spacing w:line="240" w:lineRule="auto"/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</w:pPr>
      <w:r w:rsidRPr="002647E4">
        <w:rPr>
          <w:rFonts w:ascii="Gadugi" w:eastAsia="Gadugi" w:hAnsi="Gadugi" w:cs="Gadugi"/>
          <w:i/>
          <w:iCs/>
          <w:sz w:val="24"/>
          <w:szCs w:val="24"/>
        </w:rPr>
        <w:t>A m</w:t>
      </w:r>
      <w:r w:rsidR="618F3D31" w:rsidRPr="002647E4">
        <w:rPr>
          <w:rFonts w:ascii="Gadugi" w:eastAsia="Gadugi" w:hAnsi="Gadugi" w:cs="Gadugi"/>
          <w:i/>
          <w:iCs/>
          <w:sz w:val="24"/>
          <w:szCs w:val="24"/>
        </w:rPr>
        <w:t xml:space="preserve">inimum of 10 points </w:t>
      </w:r>
      <w:r w:rsidR="5C2FFBC0" w:rsidRPr="002647E4">
        <w:rPr>
          <w:rFonts w:ascii="Gadugi" w:eastAsia="Gadugi" w:hAnsi="Gadugi" w:cs="Gadugi"/>
          <w:i/>
          <w:iCs/>
          <w:sz w:val="24"/>
          <w:szCs w:val="24"/>
        </w:rPr>
        <w:t xml:space="preserve">from at least 2 different criteria categories </w:t>
      </w:r>
      <w:r w:rsidR="1F2C84FF" w:rsidRPr="002647E4">
        <w:rPr>
          <w:rFonts w:ascii="Gadugi" w:eastAsia="Gadugi" w:hAnsi="Gadugi" w:cs="Gadugi"/>
          <w:i/>
          <w:iCs/>
          <w:sz w:val="24"/>
          <w:szCs w:val="24"/>
        </w:rPr>
        <w:t xml:space="preserve">is required </w:t>
      </w:r>
      <w:r w:rsidR="618F3D31" w:rsidRPr="002647E4">
        <w:rPr>
          <w:rFonts w:ascii="Gadugi" w:eastAsia="Gadugi" w:hAnsi="Gadugi" w:cs="Gadugi"/>
          <w:i/>
          <w:iCs/>
          <w:sz w:val="24"/>
          <w:szCs w:val="24"/>
        </w:rPr>
        <w:t xml:space="preserve">to apply. </w:t>
      </w:r>
      <w:r w:rsidR="2B78790C" w:rsidRPr="002647E4">
        <w:rPr>
          <w:rFonts w:ascii="Gadugi" w:eastAsia="Gadugi" w:hAnsi="Gadugi" w:cs="Gadugi"/>
          <w:i/>
          <w:iCs/>
          <w:sz w:val="24"/>
          <w:szCs w:val="24"/>
        </w:rPr>
        <w:t xml:space="preserve"> </w:t>
      </w:r>
      <w:r w:rsidR="2A2BFB6C" w:rsidRPr="002647E4">
        <w:rPr>
          <w:rFonts w:ascii="Gadugi" w:eastAsia="Gadugi" w:hAnsi="Gadugi" w:cs="Gadugi"/>
          <w:i/>
          <w:iCs/>
          <w:sz w:val="24"/>
          <w:szCs w:val="24"/>
        </w:rPr>
        <w:t xml:space="preserve">Total points possible is </w:t>
      </w:r>
      <w:r w:rsidR="6E0E5193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>2</w:t>
      </w:r>
      <w:r w:rsidR="45B4E6F2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>4</w:t>
      </w:r>
      <w:r w:rsid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.  </w:t>
      </w:r>
      <w:r w:rsidR="4ADA9079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 xml:space="preserve">All applications must be received by their Regional Director by </w:t>
      </w:r>
      <w:r w:rsidR="4ADA9079" w:rsidRPr="002647E4">
        <w:rPr>
          <w:rFonts w:ascii="Gadugi" w:eastAsia="Gadugi" w:hAnsi="Gadugi" w:cs="Gadugi"/>
          <w:b/>
          <w:bCs/>
          <w:i/>
          <w:iCs/>
          <w:color w:val="000000" w:themeColor="text1"/>
          <w:sz w:val="24"/>
          <w:szCs w:val="24"/>
        </w:rPr>
        <w:t>January 31</w:t>
      </w:r>
      <w:r w:rsidR="52B4F883" w:rsidRPr="002647E4">
        <w:rPr>
          <w:rFonts w:ascii="Gadugi" w:eastAsia="Gadugi" w:hAnsi="Gadugi" w:cs="Gadugi"/>
          <w:b/>
          <w:bCs/>
          <w:i/>
          <w:iCs/>
          <w:color w:val="000000" w:themeColor="text1"/>
          <w:sz w:val="24"/>
          <w:szCs w:val="24"/>
          <w:vertAlign w:val="superscript"/>
        </w:rPr>
        <w:t>st</w:t>
      </w:r>
      <w:r w:rsidR="4ADA9079" w:rsidRPr="002647E4">
        <w:rPr>
          <w:rFonts w:ascii="Gadugi" w:eastAsia="Gadugi" w:hAnsi="Gadugi" w:cs="Gadugi"/>
          <w:i/>
          <w:iCs/>
          <w:color w:val="000000" w:themeColor="text1"/>
          <w:sz w:val="24"/>
          <w:szCs w:val="24"/>
        </w:rPr>
        <w:t>.</w:t>
      </w:r>
    </w:p>
    <w:tbl>
      <w:tblPr>
        <w:tblStyle w:val="TableGrid"/>
        <w:tblW w:w="13405" w:type="dxa"/>
        <w:tblLayout w:type="fixed"/>
        <w:tblLook w:val="07A0" w:firstRow="1" w:lastRow="0" w:firstColumn="1" w:lastColumn="1" w:noHBand="1" w:noVBand="1"/>
      </w:tblPr>
      <w:tblGrid>
        <w:gridCol w:w="2335"/>
        <w:gridCol w:w="2610"/>
        <w:gridCol w:w="2700"/>
        <w:gridCol w:w="2430"/>
        <w:gridCol w:w="2700"/>
        <w:gridCol w:w="630"/>
      </w:tblGrid>
      <w:tr w:rsidR="4282BBC1" w14:paraId="00114A7F" w14:textId="77777777" w:rsidTr="002647E4">
        <w:trPr>
          <w:trHeight w:val="476"/>
        </w:trPr>
        <w:tc>
          <w:tcPr>
            <w:tcW w:w="12775" w:type="dxa"/>
            <w:gridSpan w:val="5"/>
            <w:tcBorders>
              <w:right w:val="nil"/>
            </w:tcBorders>
            <w:shd w:val="clear" w:color="auto" w:fill="F2F2F2" w:themeFill="background1" w:themeFillShade="F2"/>
          </w:tcPr>
          <w:p w14:paraId="44428BDE" w14:textId="7769F68A" w:rsidR="7A2F24B0" w:rsidRPr="00A95170" w:rsidRDefault="7A2F24B0" w:rsidP="00094BA7">
            <w:pPr>
              <w:spacing w:after="160"/>
              <w:jc w:val="both"/>
              <w:rPr>
                <w:sz w:val="28"/>
                <w:szCs w:val="28"/>
              </w:rPr>
            </w:pPr>
            <w:r w:rsidRPr="00A95170">
              <w:rPr>
                <w:rFonts w:ascii="Trebuchet MS" w:eastAsia="Trebuchet MS" w:hAnsi="Trebuchet MS" w:cs="Trebuchet MS"/>
                <w:b/>
                <w:bCs/>
                <w:sz w:val="28"/>
                <w:szCs w:val="28"/>
              </w:rPr>
              <w:t>Chapter</w:t>
            </w:r>
            <w:r w:rsidRPr="00A95170">
              <w:rPr>
                <w:b/>
                <w:bCs/>
                <w:sz w:val="28"/>
                <w:szCs w:val="28"/>
              </w:rPr>
              <w:t xml:space="preserve"> Name</w:t>
            </w:r>
            <w:r w:rsidRPr="00A95170">
              <w:rPr>
                <w:sz w:val="28"/>
                <w:szCs w:val="28"/>
              </w:rPr>
              <w:t>:</w:t>
            </w:r>
            <w:r w:rsidR="00884683">
              <w:rPr>
                <w:sz w:val="28"/>
                <w:szCs w:val="28"/>
              </w:rPr>
              <w:t xml:space="preserve">  Heart of America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2F2F2" w:themeFill="background1" w:themeFillShade="F2"/>
          </w:tcPr>
          <w:p w14:paraId="50AEFF2D" w14:textId="11322A9E" w:rsidR="1706D8B0" w:rsidRDefault="1706D8B0" w:rsidP="1706D8B0">
            <w:pPr>
              <w:spacing w:line="240" w:lineRule="exact"/>
              <w:rPr>
                <w:rFonts w:ascii="Trebuchet MS" w:eastAsia="Trebuchet MS" w:hAnsi="Trebuchet MS" w:cs="Trebuchet MS"/>
                <w:b/>
                <w:bCs/>
                <w:sz w:val="40"/>
                <w:szCs w:val="40"/>
              </w:rPr>
            </w:pPr>
          </w:p>
        </w:tc>
      </w:tr>
      <w:tr w:rsidR="00094BA7" w14:paraId="59F0AB35" w14:textId="77777777" w:rsidTr="52976F71">
        <w:tc>
          <w:tcPr>
            <w:tcW w:w="2335" w:type="dxa"/>
            <w:shd w:val="clear" w:color="auto" w:fill="B4C6E7" w:themeFill="accent1" w:themeFillTint="66"/>
          </w:tcPr>
          <w:p w14:paraId="5AE7B26C" w14:textId="5636DAC2" w:rsidR="2C9E23EA" w:rsidRPr="00A95170" w:rsidRDefault="2C9E23EA" w:rsidP="2C9E23EA">
            <w:pPr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Criteria</w:t>
            </w:r>
          </w:p>
        </w:tc>
        <w:tc>
          <w:tcPr>
            <w:tcW w:w="2610" w:type="dxa"/>
            <w:shd w:val="clear" w:color="auto" w:fill="B4C6E7" w:themeFill="accent1" w:themeFillTint="66"/>
          </w:tcPr>
          <w:p w14:paraId="7526B982" w14:textId="0E37342A" w:rsidR="2C9E23EA" w:rsidRPr="00A95170" w:rsidRDefault="2C9E23EA" w:rsidP="2C9E23EA">
            <w:pPr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Examples</w:t>
            </w:r>
          </w:p>
        </w:tc>
        <w:tc>
          <w:tcPr>
            <w:tcW w:w="2700" w:type="dxa"/>
            <w:shd w:val="clear" w:color="auto" w:fill="B4C6E7" w:themeFill="accent1" w:themeFillTint="66"/>
          </w:tcPr>
          <w:p w14:paraId="43198FBC" w14:textId="3CFCAC02" w:rsidR="2C9E23EA" w:rsidRPr="00A95170" w:rsidRDefault="2C9E23EA" w:rsidP="2C9E23EA">
            <w:pPr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 xml:space="preserve">Points </w:t>
            </w:r>
          </w:p>
        </w:tc>
        <w:tc>
          <w:tcPr>
            <w:tcW w:w="2430" w:type="dxa"/>
            <w:shd w:val="clear" w:color="auto" w:fill="B4C6E7" w:themeFill="accent1" w:themeFillTint="66"/>
          </w:tcPr>
          <w:p w14:paraId="67C8FCF2" w14:textId="7239E827" w:rsidR="2C9E23EA" w:rsidRPr="00A95170" w:rsidRDefault="6B4ED349" w:rsidP="6B4ED349">
            <w:pPr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Requirements</w:t>
            </w:r>
          </w:p>
        </w:tc>
        <w:tc>
          <w:tcPr>
            <w:tcW w:w="2700" w:type="dxa"/>
            <w:shd w:val="clear" w:color="auto" w:fill="B4C6E7" w:themeFill="accent1" w:themeFillTint="66"/>
          </w:tcPr>
          <w:p w14:paraId="52E2A81B" w14:textId="3B5D7769" w:rsidR="6B4ED349" w:rsidRPr="00A95170" w:rsidRDefault="6B4ED349" w:rsidP="6B4ED349">
            <w:pPr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Documentation</w:t>
            </w:r>
          </w:p>
        </w:tc>
        <w:tc>
          <w:tcPr>
            <w:tcW w:w="630" w:type="dxa"/>
            <w:shd w:val="clear" w:color="auto" w:fill="B4C6E7" w:themeFill="accent1" w:themeFillTint="66"/>
          </w:tcPr>
          <w:p w14:paraId="0DF4ACA5" w14:textId="4D8AFF66" w:rsidR="0E8CE0C7" w:rsidRPr="00A95170" w:rsidRDefault="0E8CE0C7" w:rsidP="1706D8B0">
            <w:pPr>
              <w:jc w:val="center"/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</w:pPr>
            <w:r w:rsidRPr="00A95170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Pts</w:t>
            </w:r>
          </w:p>
        </w:tc>
      </w:tr>
      <w:tr w:rsidR="00094BA7" w14:paraId="3467145B" w14:textId="77777777" w:rsidTr="52976F71">
        <w:tc>
          <w:tcPr>
            <w:tcW w:w="2335" w:type="dxa"/>
          </w:tcPr>
          <w:p w14:paraId="24EB5B11" w14:textId="73842645" w:rsidR="2C9E23EA" w:rsidRPr="00A95170" w:rsidRDefault="6B4ED349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Education activities </w:t>
            </w:r>
            <w:r w:rsidR="66BCAFDD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in addition to the 2 required per year</w:t>
            </w:r>
            <w:r w:rsidR="215DC0BF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(with or without contact hours)</w:t>
            </w:r>
          </w:p>
        </w:tc>
        <w:tc>
          <w:tcPr>
            <w:tcW w:w="2610" w:type="dxa"/>
          </w:tcPr>
          <w:p w14:paraId="404CA830" w14:textId="0C3F96DB" w:rsidR="2C9E23EA" w:rsidRPr="00A95170" w:rsidRDefault="103DB6F7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Local </w:t>
            </w:r>
            <w:r w:rsidR="3DCEBA46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(</w:t>
            </w:r>
            <w:r w:rsidR="2122BA5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virtual or live</w:t>
            </w:r>
            <w:r w:rsidR="175E0FA1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)</w:t>
            </w:r>
            <w:r w:rsidR="2122BA5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symposium, </w:t>
            </w:r>
          </w:p>
          <w:p w14:paraId="6CEB8192" w14:textId="21E29C29" w:rsidR="2C9E23EA" w:rsidRPr="00A95170" w:rsidRDefault="103DB6F7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roundtable discussions, speakers at a chapter meeting</w:t>
            </w:r>
          </w:p>
        </w:tc>
        <w:tc>
          <w:tcPr>
            <w:tcW w:w="2700" w:type="dxa"/>
          </w:tcPr>
          <w:p w14:paraId="6271B9C9" w14:textId="04AF2ECB" w:rsidR="00A95170" w:rsidRPr="00A95170" w:rsidRDefault="090484CE" w:rsidP="69F2264A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1 point per 1-hour education offering </w:t>
            </w:r>
            <w:r w:rsidR="263205D7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above the minimum 2 required per chapter.</w:t>
            </w:r>
          </w:p>
          <w:p w14:paraId="23F49186" w14:textId="33B7B44B" w:rsidR="00A95170" w:rsidRDefault="00A95170" w:rsidP="69F2264A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</w:p>
          <w:p w14:paraId="298C66A2" w14:textId="77777777" w:rsidR="00A95170" w:rsidRPr="00A95170" w:rsidRDefault="00A95170" w:rsidP="69F2264A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</w:p>
          <w:p w14:paraId="5AAEBA6B" w14:textId="2EF92B45" w:rsidR="2C9E23EA" w:rsidRPr="00A95170" w:rsidRDefault="090484CE" w:rsidP="69F2264A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of 6 points per year</w:t>
            </w:r>
          </w:p>
        </w:tc>
        <w:tc>
          <w:tcPr>
            <w:tcW w:w="2430" w:type="dxa"/>
          </w:tcPr>
          <w:p w14:paraId="094ED43D" w14:textId="2F2EDBEC" w:rsidR="2C9E23EA" w:rsidRPr="00A95170" w:rsidRDefault="090484CE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List education event</w:t>
            </w:r>
            <w:r w:rsidR="23E5C22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title, description, (includ</w:t>
            </w:r>
            <w:r w:rsidR="46CA0DB0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</w:t>
            </w:r>
            <w:r w:rsidR="23E5C22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the minimum 2 required per chapter</w:t>
            </w:r>
            <w:r w:rsidR="03583332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and all additional events</w:t>
            </w:r>
            <w:r w:rsidR="23E5C22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)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, date offered,</w:t>
            </w:r>
            <w:r w:rsidR="60047715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&amp;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time</w:t>
            </w:r>
            <w:r w:rsid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of offering.</w:t>
            </w:r>
          </w:p>
        </w:tc>
        <w:tc>
          <w:tcPr>
            <w:tcW w:w="2700" w:type="dxa"/>
          </w:tcPr>
          <w:p w14:paraId="37DCD1C9" w14:textId="503A86C0" w:rsidR="6B4ED349" w:rsidRPr="00A95170" w:rsidRDefault="6ED0311F" w:rsidP="1706D8B0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</w:t>
            </w:r>
            <w:r w:rsidR="6497C869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ist</w:t>
            </w:r>
            <w:r w:rsidR="11546279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ed</w:t>
            </w:r>
            <w:r w:rsidR="6497C869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</w:t>
            </w:r>
            <w:r w:rsidR="2211D6F1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each </w:t>
            </w:r>
            <w:r w:rsidR="11D1BA5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activity.</w:t>
            </w:r>
          </w:p>
          <w:p w14:paraId="439BF790" w14:textId="50EF8FB4" w:rsidR="6B4ED349" w:rsidRPr="00A95170" w:rsidRDefault="2211D6F1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</w:t>
            </w:r>
            <w:r w:rsidR="0447226A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ed</w:t>
            </w:r>
            <w:r w:rsidR="011CDADC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</w:t>
            </w:r>
            <w:r w:rsidR="0B2EB3DC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documentation with </w:t>
            </w:r>
            <w:r w:rsidR="011CDADC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details or</w:t>
            </w:r>
            <w:r w:rsidR="6BBF3330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content</w:t>
            </w:r>
            <w:r w:rsidR="360A949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(I.e. </w:t>
            </w:r>
            <w:r w:rsidR="61DFA42B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PowerPoint</w:t>
            </w:r>
            <w:r w:rsidR="360A949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, file, minutes) or provide</w:t>
            </w:r>
            <w:r w:rsidR="0E694AD5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</w:t>
            </w:r>
            <w:r w:rsidR="360A949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link</w:t>
            </w:r>
            <w:r w:rsidR="36C13176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to content on chapter website. </w:t>
            </w:r>
          </w:p>
        </w:tc>
        <w:tc>
          <w:tcPr>
            <w:tcW w:w="630" w:type="dxa"/>
          </w:tcPr>
          <w:p w14:paraId="530B0D07" w14:textId="633BE0A5" w:rsidR="1706D8B0" w:rsidRDefault="1706D8B0" w:rsidP="1706D8B0">
            <w:pPr>
              <w:spacing w:line="259" w:lineRule="auto"/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6969A3" w14:paraId="10D0EB5D" w14:textId="77777777" w:rsidTr="001B6D84">
        <w:tc>
          <w:tcPr>
            <w:tcW w:w="12775" w:type="dxa"/>
            <w:gridSpan w:val="5"/>
            <w:shd w:val="clear" w:color="auto" w:fill="DEEAF6" w:themeFill="accent5" w:themeFillTint="33"/>
          </w:tcPr>
          <w:p w14:paraId="04A0E6B8" w14:textId="77777777" w:rsidR="006969A3" w:rsidRDefault="006969A3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Heart of America Symposium – Live event: 9/25/2020 from 0815 – 1330 CDT.  Also offered on demand from 10/1/2020-10/31/2020.</w:t>
            </w:r>
          </w:p>
          <w:p w14:paraId="683FD892" w14:textId="35B8F65D" w:rsidR="006969A3" w:rsidRDefault="006969A3" w:rsidP="006969A3">
            <w:pPr>
              <w:pStyle w:val="ListParagraph"/>
              <w:numPr>
                <w:ilvl w:val="0"/>
                <w:numId w:val="10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969A3">
              <w:rPr>
                <w:rFonts w:ascii="Gadugi" w:eastAsia="Gadugi" w:hAnsi="Gadugi" w:cs="Gadugi"/>
                <w:i/>
                <w:iCs/>
                <w:color w:val="000000" w:themeColor="text1"/>
                <w:sz w:val="20"/>
                <w:szCs w:val="20"/>
              </w:rPr>
              <w:t>From Big to Bigger: The Potential for “Big Data” to improve Patient Care</w:t>
            </w:r>
            <w:r w:rsidRPr="006969A3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.  Paul Aylin, MBChB, FFPH, FRCPE</w:t>
            </w:r>
          </w:p>
          <w:p w14:paraId="13D02647" w14:textId="3E86FBF6" w:rsidR="006969A3" w:rsidRDefault="006969A3" w:rsidP="006969A3">
            <w:pPr>
              <w:pStyle w:val="ListParagraph"/>
              <w:numPr>
                <w:ilvl w:val="0"/>
                <w:numId w:val="10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969A3">
              <w:rPr>
                <w:rFonts w:ascii="Gadugi" w:eastAsia="Gadugi" w:hAnsi="Gadugi" w:cs="Gadugi"/>
                <w:i/>
                <w:iCs/>
                <w:color w:val="000000" w:themeColor="text1"/>
                <w:sz w:val="20"/>
                <w:szCs w:val="20"/>
              </w:rPr>
              <w:t>Journey from Nurse Informatics to CIO</w:t>
            </w: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.  Cheryl Hertel, MBA, RN-BC, FACHE, CHCIO</w:t>
            </w:r>
          </w:p>
          <w:p w14:paraId="5B7CDC3D" w14:textId="63EA062F" w:rsidR="006969A3" w:rsidRDefault="006969A3" w:rsidP="006969A3">
            <w:pPr>
              <w:pStyle w:val="ListParagraph"/>
              <w:numPr>
                <w:ilvl w:val="0"/>
                <w:numId w:val="10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969A3">
              <w:rPr>
                <w:rFonts w:ascii="Gadugi" w:eastAsia="Gadugi" w:hAnsi="Gadugi" w:cs="Gadugi"/>
                <w:i/>
                <w:iCs/>
                <w:color w:val="000000" w:themeColor="text1"/>
                <w:sz w:val="20"/>
                <w:szCs w:val="20"/>
              </w:rPr>
              <w:t>Cybersecurity in the time of COVID-19 and Beyond</w:t>
            </w: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.  Nicole Mohiuddin, MS, BSN, RN-BC &amp; Sem Ponnambalam, MA</w:t>
            </w:r>
          </w:p>
          <w:p w14:paraId="270409FA" w14:textId="1B5F9914" w:rsidR="006969A3" w:rsidRDefault="006969A3" w:rsidP="006969A3">
            <w:pPr>
              <w:pStyle w:val="ListParagraph"/>
              <w:numPr>
                <w:ilvl w:val="0"/>
                <w:numId w:val="10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969A3">
              <w:rPr>
                <w:rFonts w:ascii="Gadugi" w:eastAsia="Gadugi" w:hAnsi="Gadugi" w:cs="Gadugi"/>
                <w:i/>
                <w:iCs/>
                <w:color w:val="000000" w:themeColor="text1"/>
                <w:sz w:val="20"/>
                <w:szCs w:val="20"/>
              </w:rPr>
              <w:t>Nursing Cognitive-Overload and Electronic Documentation Burden: The Current State of Science</w:t>
            </w: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.  Carolyn S. Harmon, DNP, RN-BC</w:t>
            </w:r>
          </w:p>
          <w:p w14:paraId="14CDC869" w14:textId="77777777" w:rsidR="006969A3" w:rsidRDefault="006969A3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3D8DBAB3" w14:textId="77777777" w:rsidR="006969A3" w:rsidRDefault="006969A3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Live symposium reached 52 unique individuals, and 33 additional people took advantage of the on-demand offering.</w:t>
            </w:r>
          </w:p>
          <w:p w14:paraId="193436C3" w14:textId="77777777" w:rsidR="00CD4632" w:rsidRDefault="00CD4632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1D4A4F33" w14:textId="77777777" w:rsidR="00CD4632" w:rsidRDefault="00CD4632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Link to recorded event:</w:t>
            </w:r>
          </w:p>
          <w:p w14:paraId="7110386A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  <w:t>Topic: ANIA Heart of America Chapter Symposium</w:t>
            </w:r>
          </w:p>
          <w:p w14:paraId="165121D6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  <w:t>Start Time : Sep 25, 2020 07:12 AM</w:t>
            </w:r>
          </w:p>
          <w:p w14:paraId="418BD4CD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</w:p>
          <w:p w14:paraId="2C6F8FF2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  <w:t>Meeting Recording:</w:t>
            </w:r>
          </w:p>
          <w:p w14:paraId="4EF1F7BA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  <w:t>https://us02web.zoom.us/rec/share/kHOim0tNrtDC3__e3NinxMhcyZ8AL5tICCvXVe1XM5Cw3_XYQy8SbIw13yOJeoKf.TachJ_HNNfFVcuZC</w:t>
            </w:r>
          </w:p>
          <w:p w14:paraId="33B978FB" w14:textId="77777777" w:rsidR="00CD4632" w:rsidRPr="00CD4632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</w:pPr>
          </w:p>
          <w:p w14:paraId="7C8A4B3D" w14:textId="6D6309ED" w:rsidR="00CD4632" w:rsidRPr="00A95170" w:rsidRDefault="00CD4632" w:rsidP="00CD4632">
            <w:pPr>
              <w:ind w:left="72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18"/>
                <w:szCs w:val="18"/>
              </w:rPr>
              <w:t>Access Passcode: Jk5N3=2R</w:t>
            </w:r>
          </w:p>
        </w:tc>
        <w:tc>
          <w:tcPr>
            <w:tcW w:w="630" w:type="dxa"/>
            <w:shd w:val="clear" w:color="auto" w:fill="DEEAF6" w:themeFill="accent5" w:themeFillTint="33"/>
          </w:tcPr>
          <w:p w14:paraId="6075587F" w14:textId="3AD2C846" w:rsidR="006969A3" w:rsidRDefault="006969A3" w:rsidP="1706D8B0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t>2</w:t>
            </w:r>
          </w:p>
        </w:tc>
      </w:tr>
      <w:tr w:rsidR="00094BA7" w14:paraId="6129024F" w14:textId="77777777" w:rsidTr="52976F71">
        <w:tc>
          <w:tcPr>
            <w:tcW w:w="2335" w:type="dxa"/>
          </w:tcPr>
          <w:p w14:paraId="2BF182E7" w14:textId="76D59C37" w:rsidR="2C9E23EA" w:rsidRPr="00A95170" w:rsidRDefault="1F59A76E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lastRenderedPageBreak/>
              <w:t>Members present (podium or poster) at the ANIA</w:t>
            </w:r>
            <w:r w:rsidR="2E703EBB"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</w:t>
            </w:r>
            <w:r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conference or provide a</w:t>
            </w:r>
            <w:r w:rsidR="7D95E4C6"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n</w:t>
            </w:r>
            <w:r w:rsidR="49AABC22"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ANIA</w:t>
            </w:r>
            <w:r w:rsidRPr="52976F71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webinar or publish an article for JIN during the application year</w:t>
            </w:r>
          </w:p>
        </w:tc>
        <w:tc>
          <w:tcPr>
            <w:tcW w:w="2610" w:type="dxa"/>
          </w:tcPr>
          <w:p w14:paraId="07493BCD" w14:textId="184CAE2A" w:rsidR="2C9E23EA" w:rsidRPr="00A95170" w:rsidRDefault="103DB6F7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Annual Conference: </w:t>
            </w:r>
          </w:p>
          <w:p w14:paraId="612F1DC6" w14:textId="71E3027F" w:rsidR="2C9E23EA" w:rsidRPr="00A95170" w:rsidRDefault="103DB6F7" w:rsidP="1706D8B0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Podium</w:t>
            </w:r>
          </w:p>
          <w:p w14:paraId="2C8C8DCB" w14:textId="2F699972" w:rsidR="2C9E23EA" w:rsidRPr="00A95170" w:rsidRDefault="103DB6F7" w:rsidP="1706D8B0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Preconference</w:t>
            </w:r>
          </w:p>
          <w:p w14:paraId="66D9CA6F" w14:textId="0AE42FCE" w:rsidR="2C9E23EA" w:rsidRPr="00A95170" w:rsidRDefault="103DB6F7" w:rsidP="1706D8B0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Poster presentation</w:t>
            </w:r>
          </w:p>
          <w:p w14:paraId="6AD17EF5" w14:textId="72132CC8" w:rsidR="2C9E23EA" w:rsidRPr="00A95170" w:rsidRDefault="103DB6F7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National Webinar:</w:t>
            </w:r>
          </w:p>
          <w:p w14:paraId="538CF757" w14:textId="6F195B25" w:rsidR="2C9E23EA" w:rsidRPr="00A95170" w:rsidRDefault="2A8514B3" w:rsidP="1706D8B0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1-hour monthly webinar for ANIA members</w:t>
            </w:r>
          </w:p>
          <w:p w14:paraId="13785701" w14:textId="58C25A9D" w:rsidR="2C9E23EA" w:rsidRPr="00A95170" w:rsidRDefault="2A8514B3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JIN Article </w:t>
            </w:r>
          </w:p>
          <w:p w14:paraId="2281E1C6" w14:textId="35E2903F" w:rsidR="2C9E23EA" w:rsidRPr="00A95170" w:rsidRDefault="7705F829" w:rsidP="1706D8B0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 journal article published during the application year</w:t>
            </w:r>
          </w:p>
        </w:tc>
        <w:tc>
          <w:tcPr>
            <w:tcW w:w="2700" w:type="dxa"/>
          </w:tcPr>
          <w:p w14:paraId="4EC9B336" w14:textId="633FB6F5" w:rsidR="2C9E23EA" w:rsidRPr="00A95170" w:rsidRDefault="2D93CB78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1</w:t>
            </w:r>
            <w:r w:rsidR="090484CE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poin</w:t>
            </w:r>
            <w:r w:rsidR="23B2149D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t</w:t>
            </w:r>
            <w:r w:rsidR="090484CE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per poster presentation</w:t>
            </w:r>
          </w:p>
          <w:p w14:paraId="49E0F1C1" w14:textId="3AD81BBF" w:rsidR="2C9E23EA" w:rsidRPr="00A95170" w:rsidRDefault="46AB8EA7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2</w:t>
            </w:r>
            <w:r w:rsidR="090484CE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points per podium or webinar presentation</w:t>
            </w:r>
          </w:p>
          <w:p w14:paraId="2D5B3679" w14:textId="58CFA65C" w:rsidR="2C9E23EA" w:rsidRPr="00A95170" w:rsidRDefault="53F0ED14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points per pre-conference</w:t>
            </w:r>
          </w:p>
          <w:p w14:paraId="52AF846F" w14:textId="5F0DC6B4" w:rsidR="3C0BF609" w:rsidRPr="00A95170" w:rsidRDefault="53F0ED14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points per JIN article</w:t>
            </w:r>
          </w:p>
          <w:p w14:paraId="451B68D4" w14:textId="0FA2B1D1" w:rsidR="2C9E23EA" w:rsidRDefault="2C9E23EA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6F8C5000" w14:textId="74E60F3A" w:rsidR="00A95170" w:rsidRDefault="00A95170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38E30E65" w14:textId="79AC08F0" w:rsidR="00A95170" w:rsidRDefault="00A95170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57DFCDA1" w14:textId="3FE08FCD" w:rsidR="00A95170" w:rsidRDefault="00A95170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24F97E0C" w14:textId="77777777" w:rsidR="00A95170" w:rsidRPr="00A95170" w:rsidRDefault="00A95170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2B199E6C" w14:textId="4999BD96" w:rsidR="2C9E23EA" w:rsidRPr="00A95170" w:rsidRDefault="2A8514B3" w:rsidP="1706D8B0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8 points per year</w:t>
            </w:r>
          </w:p>
        </w:tc>
        <w:tc>
          <w:tcPr>
            <w:tcW w:w="2430" w:type="dxa"/>
          </w:tcPr>
          <w:p w14:paraId="072B4E25" w14:textId="7646470E" w:rsidR="2C9E23EA" w:rsidRPr="00A95170" w:rsidRDefault="6B4ED349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List presentation(s) and presenter(s)</w:t>
            </w:r>
            <w:r w:rsidR="5D8AF04E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, date, and event.</w:t>
            </w:r>
          </w:p>
          <w:p w14:paraId="59D96943" w14:textId="103F0BC6" w:rsidR="2C9E23EA" w:rsidRPr="00A95170" w:rsidRDefault="2C9E23EA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663426C6" w14:textId="4FAC76C7" w:rsidR="2C9E23EA" w:rsidRPr="00A95170" w:rsidRDefault="6B4ED349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Indicate the Issue, title and authors for JIN articles</w:t>
            </w:r>
          </w:p>
        </w:tc>
        <w:tc>
          <w:tcPr>
            <w:tcW w:w="2700" w:type="dxa"/>
          </w:tcPr>
          <w:p w14:paraId="044B329F" w14:textId="3936A503" w:rsidR="6B4ED349" w:rsidRPr="00A95170" w:rsidRDefault="3F6D8083" w:rsidP="1706D8B0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List</w:t>
            </w:r>
            <w:r w:rsidR="7793BEA7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ed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each presentation/article </w:t>
            </w:r>
          </w:p>
          <w:p w14:paraId="013DC520" w14:textId="3EFCB166" w:rsidR="6B4ED349" w:rsidRPr="00A95170" w:rsidRDefault="3F6D8083" w:rsidP="1706D8B0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</w:t>
            </w:r>
            <w:r w:rsidR="22A26B3F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ed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documentation with details or content (I.e. </w:t>
            </w:r>
            <w:r w:rsidR="28DD383B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PowerPoint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, file, minutes) or provide</w:t>
            </w:r>
            <w:r w:rsidR="371AD194"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</w:t>
            </w: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link to content.</w:t>
            </w:r>
          </w:p>
        </w:tc>
        <w:tc>
          <w:tcPr>
            <w:tcW w:w="630" w:type="dxa"/>
          </w:tcPr>
          <w:p w14:paraId="7D0BE7B8" w14:textId="56860DFF" w:rsidR="1706D8B0" w:rsidRDefault="1706D8B0" w:rsidP="1706D8B0">
            <w:pPr>
              <w:spacing w:line="259" w:lineRule="auto"/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CD4632" w14:paraId="47ACDE7F" w14:textId="77777777" w:rsidTr="001B6D84">
        <w:tc>
          <w:tcPr>
            <w:tcW w:w="12775" w:type="dxa"/>
            <w:gridSpan w:val="5"/>
            <w:shd w:val="clear" w:color="auto" w:fill="DEEAF6" w:themeFill="accent5" w:themeFillTint="33"/>
          </w:tcPr>
          <w:p w14:paraId="548CF467" w14:textId="05C74D9C" w:rsidR="00CD4632" w:rsidRDefault="00CD4632" w:rsidP="00CD4632">
            <w:pPr>
              <w:pStyle w:val="ListParagraph"/>
              <w:numPr>
                <w:ilvl w:val="0"/>
                <w:numId w:val="11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CD4632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National Webinar: </w:t>
            </w:r>
            <w:r w:rsidRPr="001B6D84">
              <w:rPr>
                <w:rFonts w:ascii="Gadugi" w:eastAsia="Gadugi" w:hAnsi="Gadugi" w:cs="Gadugi"/>
                <w:i/>
                <w:iCs/>
                <w:color w:val="000000" w:themeColor="text1"/>
                <w:sz w:val="20"/>
                <w:szCs w:val="20"/>
              </w:rPr>
              <w:t xml:space="preserve">How to Successfully Work/Teach from Home: Back by Popular Demand! </w:t>
            </w:r>
            <w:r w:rsidRPr="00CD4632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6/15/2020 1500 – 1600 CDT.  Elizabeth Weeks was on panel  (</w:t>
            </w:r>
            <w:hyperlink r:id="rId10" w:history="1">
              <w:r w:rsidRPr="00CD4632">
                <w:rPr>
                  <w:rStyle w:val="Hyperlink"/>
                  <w:rFonts w:ascii="Gadugi" w:eastAsia="Gadugi" w:hAnsi="Gadugi" w:cs="Gadugi"/>
                  <w:sz w:val="20"/>
                  <w:szCs w:val="20"/>
                </w:rPr>
                <w:t>https://library.ania.org/ania/sessions/1737/view</w:t>
              </w:r>
            </w:hyperlink>
            <w:r w:rsidRPr="00CD4632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) </w:t>
            </w:r>
          </w:p>
          <w:p w14:paraId="2A6A0C55" w14:textId="1038226A" w:rsidR="00CD4632" w:rsidRPr="00A95170" w:rsidRDefault="00CD4632" w:rsidP="00223B25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EEAF6" w:themeFill="accent5" w:themeFillTint="33"/>
          </w:tcPr>
          <w:p w14:paraId="4167D6EB" w14:textId="42E28742" w:rsidR="00CD4632" w:rsidRDefault="00223B25" w:rsidP="1706D8B0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t>2</w:t>
            </w:r>
          </w:p>
        </w:tc>
      </w:tr>
    </w:tbl>
    <w:p w14:paraId="17174541" w14:textId="77777777" w:rsidR="002647E4" w:rsidRDefault="002647E4">
      <w:r>
        <w:br w:type="page"/>
      </w:r>
    </w:p>
    <w:tbl>
      <w:tblPr>
        <w:tblStyle w:val="TableGrid"/>
        <w:tblW w:w="13405" w:type="dxa"/>
        <w:tblLayout w:type="fixed"/>
        <w:tblLook w:val="07A0" w:firstRow="1" w:lastRow="0" w:firstColumn="1" w:lastColumn="1" w:noHBand="1" w:noVBand="1"/>
      </w:tblPr>
      <w:tblGrid>
        <w:gridCol w:w="2335"/>
        <w:gridCol w:w="2610"/>
        <w:gridCol w:w="2700"/>
        <w:gridCol w:w="2430"/>
        <w:gridCol w:w="2700"/>
        <w:gridCol w:w="630"/>
      </w:tblGrid>
      <w:tr w:rsidR="002647E4" w14:paraId="0758C0CD" w14:textId="77777777" w:rsidTr="002647E4">
        <w:tc>
          <w:tcPr>
            <w:tcW w:w="2335" w:type="dxa"/>
            <w:shd w:val="clear" w:color="auto" w:fill="8EAADB" w:themeFill="accent1" w:themeFillTint="99"/>
          </w:tcPr>
          <w:p w14:paraId="72DD2A51" w14:textId="378078F4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lastRenderedPageBreak/>
              <w:t>Criteria</w:t>
            </w:r>
          </w:p>
        </w:tc>
        <w:tc>
          <w:tcPr>
            <w:tcW w:w="2610" w:type="dxa"/>
            <w:shd w:val="clear" w:color="auto" w:fill="8EAADB" w:themeFill="accent1" w:themeFillTint="99"/>
          </w:tcPr>
          <w:p w14:paraId="29AD670E" w14:textId="56AD0B3F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Examples</w:t>
            </w:r>
          </w:p>
        </w:tc>
        <w:tc>
          <w:tcPr>
            <w:tcW w:w="2700" w:type="dxa"/>
            <w:shd w:val="clear" w:color="auto" w:fill="8EAADB" w:themeFill="accent1" w:themeFillTint="99"/>
          </w:tcPr>
          <w:p w14:paraId="7C5740D9" w14:textId="47954B39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 xml:space="preserve">Points </w:t>
            </w:r>
          </w:p>
        </w:tc>
        <w:tc>
          <w:tcPr>
            <w:tcW w:w="2430" w:type="dxa"/>
            <w:shd w:val="clear" w:color="auto" w:fill="8EAADB" w:themeFill="accent1" w:themeFillTint="99"/>
          </w:tcPr>
          <w:p w14:paraId="3A5FD0F3" w14:textId="4573B3A8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Requirements</w:t>
            </w:r>
          </w:p>
        </w:tc>
        <w:tc>
          <w:tcPr>
            <w:tcW w:w="2700" w:type="dxa"/>
            <w:shd w:val="clear" w:color="auto" w:fill="8EAADB" w:themeFill="accent1" w:themeFillTint="99"/>
          </w:tcPr>
          <w:p w14:paraId="08DFC788" w14:textId="02C007BB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Documentation</w:t>
            </w:r>
          </w:p>
        </w:tc>
        <w:tc>
          <w:tcPr>
            <w:tcW w:w="630" w:type="dxa"/>
            <w:shd w:val="clear" w:color="auto" w:fill="8EAADB" w:themeFill="accent1" w:themeFillTint="99"/>
          </w:tcPr>
          <w:p w14:paraId="0BF66A4D" w14:textId="1BF5404A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</w:rPr>
            </w:pPr>
            <w:r w:rsidRPr="00610BE9">
              <w:rPr>
                <w:rFonts w:ascii="Trebuchet MS" w:eastAsia="Trebuchet MS" w:hAnsi="Trebuchet MS" w:cs="Trebuchet MS"/>
                <w:color w:val="000000" w:themeColor="text1"/>
                <w:sz w:val="24"/>
                <w:szCs w:val="24"/>
              </w:rPr>
              <w:t>Pts</w:t>
            </w:r>
          </w:p>
        </w:tc>
      </w:tr>
      <w:tr w:rsidR="002647E4" w14:paraId="0768478D" w14:textId="77777777" w:rsidTr="002647E4">
        <w:tc>
          <w:tcPr>
            <w:tcW w:w="2335" w:type="dxa"/>
          </w:tcPr>
          <w:p w14:paraId="01839D6C" w14:textId="53A25EAF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Members present informatics related topic at a non-ANIA conference (podium or poster) or provide non-ANIA webinar or publish an article (other than JIN) during the application year</w:t>
            </w:r>
          </w:p>
        </w:tc>
        <w:tc>
          <w:tcPr>
            <w:tcW w:w="2610" w:type="dxa"/>
          </w:tcPr>
          <w:p w14:paraId="2184ED68" w14:textId="184CAE2A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Annual Conference: </w:t>
            </w:r>
          </w:p>
          <w:p w14:paraId="36704171" w14:textId="71E3027F" w:rsidR="002647E4" w:rsidRPr="00A95170" w:rsidRDefault="002647E4" w:rsidP="002647E4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Podium</w:t>
            </w:r>
          </w:p>
          <w:p w14:paraId="00173573" w14:textId="2F699972" w:rsidR="002647E4" w:rsidRPr="00A95170" w:rsidRDefault="002647E4" w:rsidP="002647E4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Preconference</w:t>
            </w:r>
          </w:p>
          <w:p w14:paraId="5D67C4CC" w14:textId="0AE42FCE" w:rsidR="002647E4" w:rsidRPr="00A95170" w:rsidRDefault="002647E4" w:rsidP="002647E4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Poster presentation</w:t>
            </w:r>
          </w:p>
          <w:p w14:paraId="735DF6A7" w14:textId="063FDB2F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Webinar:</w:t>
            </w:r>
          </w:p>
          <w:p w14:paraId="163D55F4" w14:textId="38859C7B" w:rsidR="002647E4" w:rsidRPr="00A95170" w:rsidRDefault="002647E4" w:rsidP="002647E4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Informatics Article </w:t>
            </w:r>
          </w:p>
          <w:p w14:paraId="640F8436" w14:textId="0F501E2F" w:rsidR="002647E4" w:rsidRPr="00A95170" w:rsidRDefault="002647E4" w:rsidP="002647E4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 journal article published during the application year</w:t>
            </w:r>
          </w:p>
        </w:tc>
        <w:tc>
          <w:tcPr>
            <w:tcW w:w="2700" w:type="dxa"/>
          </w:tcPr>
          <w:p w14:paraId="570593A6" w14:textId="71DD2DF1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1 point per poster presentation</w:t>
            </w:r>
          </w:p>
          <w:p w14:paraId="3B8D196C" w14:textId="14FE9538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2 points per podium or webinar presentation</w:t>
            </w:r>
          </w:p>
          <w:p w14:paraId="7DE16861" w14:textId="5082EED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2 points per article</w:t>
            </w:r>
          </w:p>
          <w:p w14:paraId="752FEB82" w14:textId="73B9C037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66538D66" w14:textId="77777777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565382FF" w14:textId="77777777" w:rsidR="002647E4" w:rsidRDefault="002647E4" w:rsidP="002647E4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</w:p>
          <w:p w14:paraId="7B456AA8" w14:textId="0A4A0FF9" w:rsidR="002647E4" w:rsidRPr="00A95170" w:rsidRDefault="002647E4" w:rsidP="002647E4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4 points per year</w:t>
            </w:r>
          </w:p>
        </w:tc>
        <w:tc>
          <w:tcPr>
            <w:tcW w:w="2430" w:type="dxa"/>
          </w:tcPr>
          <w:p w14:paraId="6D14B719" w14:textId="7646470E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List presentation(s) and presenter(s), date, and event.</w:t>
            </w:r>
          </w:p>
          <w:p w14:paraId="5F9B03CB" w14:textId="604A896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Indicate the Issue, title and authors for articles</w:t>
            </w:r>
          </w:p>
          <w:p w14:paraId="6C5E6AFB" w14:textId="00521ED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</w:tcPr>
          <w:p w14:paraId="28641494" w14:textId="3936A503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Listed each presentation/article </w:t>
            </w:r>
          </w:p>
          <w:p w14:paraId="48680CC7" w14:textId="48887633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Attached documentation with details or content (I.e. PowerPoint, file, minutes) or provided link to content.</w:t>
            </w:r>
          </w:p>
          <w:p w14:paraId="3D71E2C7" w14:textId="226CE0B7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</w:tcPr>
          <w:p w14:paraId="459C1E87" w14:textId="63096FBB" w:rsidR="002647E4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1B6D84" w14:paraId="2A6F03FA" w14:textId="77777777" w:rsidTr="00D11A81">
        <w:tc>
          <w:tcPr>
            <w:tcW w:w="12775" w:type="dxa"/>
            <w:gridSpan w:val="5"/>
            <w:shd w:val="clear" w:color="auto" w:fill="DEEAF6" w:themeFill="accent5" w:themeFillTint="33"/>
          </w:tcPr>
          <w:p w14:paraId="65153EEA" w14:textId="3C95BB3C" w:rsidR="00986328" w:rsidRDefault="00223B25" w:rsidP="00223B25">
            <w:pPr>
              <w:pStyle w:val="ListParagraph"/>
              <w:numPr>
                <w:ilvl w:val="0"/>
                <w:numId w:val="11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Webinar for San Diego chapter: </w:t>
            </w:r>
            <w:r w:rsid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Lean 101 for Informatics</w:t>
            </w: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. 11/11/2020  1900 – 2000 CST. Elizabeth Weeks presented</w:t>
            </w:r>
          </w:p>
          <w:p w14:paraId="573CC9EF" w14:textId="7C997FEB" w:rsidR="00860833" w:rsidRDefault="00984ADD" w:rsidP="00860833">
            <w:pPr>
              <w:pStyle w:val="ListParagraph"/>
              <w:numPr>
                <w:ilvl w:val="1"/>
                <w:numId w:val="11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860833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Attached</w:t>
            </w:r>
            <w:r>
              <w:t xml:space="preserve"> </w:t>
            </w:r>
            <w:r w:rsidRPr="00984ADD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pdf of presentation slides</w:t>
            </w:r>
            <w:r w:rsidR="00860833">
              <w:object w:dxaOrig="1541" w:dyaOrig="997" w14:anchorId="52172C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pt;height:50.1pt" o:ole="">
                  <v:imagedata r:id="rId11" o:title=""/>
                </v:shape>
                <o:OLEObject Type="Embed" ProgID="AcroExch.Document.DC" ShapeID="_x0000_i1027" DrawAspect="Icon" ObjectID="_1673417572" r:id="rId12"/>
              </w:object>
            </w:r>
          </w:p>
          <w:p w14:paraId="7CDB5537" w14:textId="23FC12B1" w:rsidR="00986328" w:rsidRDefault="00223B25" w:rsidP="00986328">
            <w:pPr>
              <w:pStyle w:val="ListParagraph"/>
              <w:numPr>
                <w:ilvl w:val="0"/>
                <w:numId w:val="11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Webinar for Colorado </w:t>
            </w:r>
            <w:r w:rsidR="00986328" w:rsidRP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chapter: Lean </w:t>
            </w:r>
            <w:r w:rsid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Methodology</w:t>
            </w:r>
            <w:r w:rsidR="00986328" w:rsidRP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for Informatics. </w:t>
            </w:r>
            <w:sdt>
              <w:sdtPr>
                <w:rPr>
                  <w:rFonts w:ascii="Gadugi" w:eastAsia="Gadugi" w:hAnsi="Gadugi" w:cs="Gadugi"/>
                  <w:color w:val="000000" w:themeColor="text1"/>
                  <w:sz w:val="20"/>
                  <w:szCs w:val="20"/>
                </w:rPr>
                <w:id w:val="-724748785"/>
                <w:placeholder>
                  <w:docPart w:val="C5D4149C35CE4EEB9AFA90D18D7941BB"/>
                </w:placeholder>
              </w:sdtPr>
              <w:sdtEndPr/>
              <w:sdtContent>
                <w:r w:rsidR="00986328" w:rsidRPr="00986328">
                  <w:rPr>
                    <w:rFonts w:ascii="Gadugi" w:eastAsia="Gadugi" w:hAnsi="Gadugi" w:cs="Gadugi"/>
                    <w:color w:val="000000" w:themeColor="text1"/>
                    <w:sz w:val="20"/>
                    <w:szCs w:val="20"/>
                  </w:rPr>
                  <w:t>10/14/2020</w:t>
                </w:r>
              </w:sdtContent>
            </w:sdt>
            <w:r w:rsidR="00986328" w:rsidRPr="00986328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  1700-1800 CST. Elizabeth Weeks presented</w:t>
            </w:r>
          </w:p>
          <w:p w14:paraId="1865CD12" w14:textId="501721B8" w:rsidR="00860833" w:rsidRDefault="00860833" w:rsidP="00860833">
            <w:pPr>
              <w:pStyle w:val="ListParagraph"/>
              <w:numPr>
                <w:ilvl w:val="1"/>
                <w:numId w:val="11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860833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Attached minutes from chapter meeting</w:t>
            </w:r>
            <w:r w:rsidRPr="00860833">
              <w:t xml:space="preserve"> </w:t>
            </w:r>
            <w:bookmarkStart w:id="0" w:name="_MON_1673416396"/>
            <w:bookmarkEnd w:id="0"/>
            <w:r>
              <w:object w:dxaOrig="1541" w:dyaOrig="997" w14:anchorId="345EB253">
                <v:shape id="_x0000_i1025" type="#_x0000_t75" style="width:77.2pt;height:50.1pt" o:ole="">
                  <v:imagedata r:id="rId13" o:title=""/>
                </v:shape>
                <o:OLEObject Type="Embed" ProgID="Word.Document.12" ShapeID="_x0000_i1025" DrawAspect="Icon" ObjectID="_1673417573" r:id="rId14">
                  <o:FieldCodes>\s</o:FieldCodes>
                </o:OLEObject>
              </w:object>
            </w:r>
          </w:p>
          <w:p w14:paraId="32C718E2" w14:textId="2699FF13" w:rsidR="00986328" w:rsidRPr="00986328" w:rsidRDefault="00986328" w:rsidP="00986328">
            <w:pPr>
              <w:pStyle w:val="ListParagraph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EEAF6" w:themeFill="accent5" w:themeFillTint="33"/>
          </w:tcPr>
          <w:p w14:paraId="1B125C63" w14:textId="3C4154BB" w:rsidR="001B6D84" w:rsidRDefault="00223B25" w:rsidP="002647E4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t>4</w:t>
            </w:r>
          </w:p>
        </w:tc>
      </w:tr>
      <w:tr w:rsidR="002647E4" w14:paraId="17B52C34" w14:textId="77777777" w:rsidTr="002647E4">
        <w:tc>
          <w:tcPr>
            <w:tcW w:w="2335" w:type="dxa"/>
          </w:tcPr>
          <w:p w14:paraId="4674EAD1" w14:textId="70FA2485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National Involvement</w:t>
            </w:r>
          </w:p>
        </w:tc>
        <w:tc>
          <w:tcPr>
            <w:tcW w:w="2610" w:type="dxa"/>
          </w:tcPr>
          <w:p w14:paraId="4B5419E8" w14:textId="11C47DCE" w:rsidR="002647E4" w:rsidRPr="00A95170" w:rsidRDefault="002647E4" w:rsidP="002647E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National Board Member</w:t>
            </w:r>
          </w:p>
          <w:p w14:paraId="0D2D0813" w14:textId="479F786A" w:rsidR="002647E4" w:rsidRPr="00A95170" w:rsidRDefault="002647E4" w:rsidP="002647E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Leadership Succession Committee Member</w:t>
            </w:r>
          </w:p>
          <w:p w14:paraId="65190B99" w14:textId="3F15146E" w:rsidR="002647E4" w:rsidRPr="00A95170" w:rsidRDefault="002647E4" w:rsidP="002647E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Other National Committee Member</w:t>
            </w:r>
          </w:p>
        </w:tc>
        <w:tc>
          <w:tcPr>
            <w:tcW w:w="2700" w:type="dxa"/>
          </w:tcPr>
          <w:p w14:paraId="1D3D2BB8" w14:textId="0B405AB4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1 point per member </w:t>
            </w:r>
          </w:p>
          <w:p w14:paraId="51679BC6" w14:textId="209FA440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2CA47885" w14:textId="233750E8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52B7D412" w14:textId="0807C40B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405B9981" w14:textId="599A612F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4EEB4EA4" w14:textId="53E9BF59" w:rsidR="002647E4" w:rsidRPr="00A95170" w:rsidRDefault="002647E4" w:rsidP="002647E4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of 2 points per year</w:t>
            </w:r>
          </w:p>
        </w:tc>
        <w:tc>
          <w:tcPr>
            <w:tcW w:w="2430" w:type="dxa"/>
          </w:tcPr>
          <w:p w14:paraId="7912AABD" w14:textId="45BD10D7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Indicate the name and committee/role </w:t>
            </w:r>
          </w:p>
        </w:tc>
        <w:tc>
          <w:tcPr>
            <w:tcW w:w="2700" w:type="dxa"/>
          </w:tcPr>
          <w:p w14:paraId="19ECC01C" w14:textId="7CC055F3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Provided list and information.</w:t>
            </w:r>
          </w:p>
        </w:tc>
        <w:tc>
          <w:tcPr>
            <w:tcW w:w="630" w:type="dxa"/>
          </w:tcPr>
          <w:p w14:paraId="1F7B367C" w14:textId="34E2C74B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1B6D84" w14:paraId="13B2394C" w14:textId="77777777" w:rsidTr="00D11A81">
        <w:tc>
          <w:tcPr>
            <w:tcW w:w="12775" w:type="dxa"/>
            <w:gridSpan w:val="5"/>
            <w:shd w:val="clear" w:color="auto" w:fill="DEEAF6" w:themeFill="accent5" w:themeFillTint="33"/>
          </w:tcPr>
          <w:p w14:paraId="772D3FE4" w14:textId="77777777" w:rsidR="001B6D84" w:rsidRDefault="001B6D84" w:rsidP="001B6D84">
            <w:pPr>
              <w:pStyle w:val="ListParagraph"/>
              <w:numPr>
                <w:ilvl w:val="0"/>
                <w:numId w:val="12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1B6D84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Elizabeth Weeks, ANIA President-Elect</w:t>
            </w:r>
          </w:p>
          <w:p w14:paraId="617A8021" w14:textId="05610C9B" w:rsidR="00986328" w:rsidRPr="001B6D84" w:rsidRDefault="00986328" w:rsidP="00986328">
            <w:pPr>
              <w:pStyle w:val="ListParagraph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EEAF6" w:themeFill="accent5" w:themeFillTint="33"/>
          </w:tcPr>
          <w:p w14:paraId="33926ED2" w14:textId="764BB24E" w:rsidR="001B6D84" w:rsidRDefault="00D11A81" w:rsidP="002647E4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t>1</w:t>
            </w:r>
          </w:p>
        </w:tc>
      </w:tr>
      <w:tr w:rsidR="002647E4" w14:paraId="3BA440DD" w14:textId="77777777" w:rsidTr="002647E4">
        <w:tc>
          <w:tcPr>
            <w:tcW w:w="2335" w:type="dxa"/>
          </w:tcPr>
          <w:p w14:paraId="564547F9" w14:textId="0A950B74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Chapter organized and offered</w:t>
            </w:r>
          </w:p>
          <w:p w14:paraId="15DE8398" w14:textId="25B44E4A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members the opportunity to</w:t>
            </w:r>
          </w:p>
          <w:p w14:paraId="1A4E092D" w14:textId="11665330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participate in volunteer/service or</w:t>
            </w:r>
          </w:p>
          <w:p w14:paraId="76FD420D" w14:textId="195DE06F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philanthropic activities.</w:t>
            </w:r>
          </w:p>
        </w:tc>
        <w:tc>
          <w:tcPr>
            <w:tcW w:w="2610" w:type="dxa"/>
          </w:tcPr>
          <w:p w14:paraId="6C777FBC" w14:textId="2CC05CFE" w:rsidR="002647E4" w:rsidRPr="00A95170" w:rsidRDefault="002647E4" w:rsidP="002647E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Food pantry</w:t>
            </w:r>
          </w:p>
          <w:p w14:paraId="32661341" w14:textId="65ED5A03" w:rsidR="002647E4" w:rsidRPr="00A95170" w:rsidRDefault="002647E4" w:rsidP="002647E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Clinic/shelter volunteering</w:t>
            </w:r>
          </w:p>
          <w:p w14:paraId="76DBBBF7" w14:textId="08500FC0" w:rsidR="002647E4" w:rsidRPr="00A95170" w:rsidRDefault="002647E4" w:rsidP="002647E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Charity walk/run</w:t>
            </w:r>
          </w:p>
        </w:tc>
        <w:tc>
          <w:tcPr>
            <w:tcW w:w="2700" w:type="dxa"/>
          </w:tcPr>
          <w:p w14:paraId="7E5AFB8C" w14:textId="31D0E371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1 point per event with 4 or more </w:t>
            </w:r>
          </w:p>
          <w:p w14:paraId="12CA5CE1" w14:textId="004A1667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members participating</w:t>
            </w:r>
          </w:p>
          <w:p w14:paraId="06A73B73" w14:textId="684398CB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295F8AA2" w14:textId="73D60D05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4CC55A5A" w14:textId="77777777" w:rsidR="002647E4" w:rsidRDefault="002647E4" w:rsidP="002647E4">
            <w:pPr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</w:pPr>
          </w:p>
          <w:p w14:paraId="493A42CB" w14:textId="38E40C86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of 2 points per year</w:t>
            </w:r>
          </w:p>
        </w:tc>
        <w:tc>
          <w:tcPr>
            <w:tcW w:w="2430" w:type="dxa"/>
          </w:tcPr>
          <w:p w14:paraId="38531F3C" w14:textId="5E3499BB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Indicate the date/time of the service and the organization.  Include a list of members who participated. Include a picture of the group at the event. </w:t>
            </w:r>
          </w:p>
        </w:tc>
        <w:tc>
          <w:tcPr>
            <w:tcW w:w="2700" w:type="dxa"/>
          </w:tcPr>
          <w:p w14:paraId="70D3EEEE" w14:textId="601CD13A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Attached event information including date, time, member attendee list, and photo.</w:t>
            </w:r>
          </w:p>
        </w:tc>
        <w:tc>
          <w:tcPr>
            <w:tcW w:w="630" w:type="dxa"/>
          </w:tcPr>
          <w:p w14:paraId="1FE713D0" w14:textId="2D7AA540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D11A81" w14:paraId="6BC8032A" w14:textId="77777777" w:rsidTr="00BF14F7">
        <w:tc>
          <w:tcPr>
            <w:tcW w:w="12775" w:type="dxa"/>
            <w:gridSpan w:val="5"/>
            <w:shd w:val="clear" w:color="auto" w:fill="DEEAF6" w:themeFill="accent5" w:themeFillTint="33"/>
          </w:tcPr>
          <w:p w14:paraId="37E68A4D" w14:textId="08B25597" w:rsidR="004A3DE3" w:rsidRPr="004A3DE3" w:rsidRDefault="004A3DE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lastRenderedPageBreak/>
              <w:t>Because gathering was not an option this year, we decided to include some charitable organizations in our Symposium, to give them a platform to speak to a large group of people about their organizations and their work.</w:t>
            </w:r>
          </w:p>
          <w:p w14:paraId="16BD0CB6" w14:textId="065CF9C4" w:rsidR="00D11A81" w:rsidRDefault="002876B4" w:rsidP="002876B4">
            <w:pPr>
              <w:pStyle w:val="ListParagraph"/>
              <w:numPr>
                <w:ilvl w:val="0"/>
                <w:numId w:val="8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Presentation from KC Free Eye Clinic.  Birju Solanki.  9/25/2020  0930 CDT.</w:t>
            </w:r>
          </w:p>
          <w:p w14:paraId="2DF8E315" w14:textId="77777777" w:rsidR="002876B4" w:rsidRDefault="002876B4" w:rsidP="002876B4">
            <w:pPr>
              <w:pStyle w:val="ListParagraph"/>
              <w:numPr>
                <w:ilvl w:val="0"/>
                <w:numId w:val="8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Presentation from First Hand Foundation. Shanna Adamic.  9/25/2020  1045 CDT.  </w:t>
            </w:r>
          </w:p>
          <w:p w14:paraId="75854745" w14:textId="1E13E256" w:rsidR="004A3DE3" w:rsidRDefault="004A3DE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Donated part of proceeds from Symposium to each of these organizations.</w:t>
            </w:r>
          </w:p>
          <w:p w14:paraId="7BDEC193" w14:textId="2BB5176B" w:rsidR="00860833" w:rsidRDefault="0086083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5D5036D1" w14:textId="402FCDAA" w:rsidR="00860833" w:rsidRDefault="0086083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Documentation of event: see link to Symposium recording, above</w:t>
            </w:r>
          </w:p>
          <w:p w14:paraId="04F1D152" w14:textId="228B1417" w:rsidR="00860833" w:rsidRDefault="0086083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Documentation of donation: Attached minutes from chapter meeting 11/4/2020. See “Symposium Recap”, under expenses.  </w:t>
            </w:r>
          </w:p>
          <w:p w14:paraId="4C8E7AD7" w14:textId="31BE2E9C" w:rsidR="00860833" w:rsidRDefault="00860833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object w:dxaOrig="1541" w:dyaOrig="997" w14:anchorId="63BBABE4">
                <v:shape id="_x0000_i1029" type="#_x0000_t75" style="width:77.2pt;height:50.1pt" o:ole="">
                  <v:imagedata r:id="rId15" o:title=""/>
                </v:shape>
                <o:OLEObject Type="Embed" ProgID="AcroExch.Document.DC" ShapeID="_x0000_i1029" DrawAspect="Icon" ObjectID="_1673417574" r:id="rId16"/>
              </w:object>
            </w:r>
          </w:p>
          <w:p w14:paraId="0EE8EC95" w14:textId="1DF906C4" w:rsidR="00986328" w:rsidRPr="004A3DE3" w:rsidRDefault="00986328" w:rsidP="004A3DE3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EEAF6" w:themeFill="accent5" w:themeFillTint="33"/>
          </w:tcPr>
          <w:p w14:paraId="18C8D60A" w14:textId="604EA171" w:rsidR="00D11A81" w:rsidRDefault="004A3DE3" w:rsidP="002647E4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t>2</w:t>
            </w:r>
          </w:p>
        </w:tc>
      </w:tr>
      <w:tr w:rsidR="002647E4" w14:paraId="6F35B400" w14:textId="77777777" w:rsidTr="002647E4">
        <w:tc>
          <w:tcPr>
            <w:tcW w:w="2335" w:type="dxa"/>
          </w:tcPr>
          <w:p w14:paraId="1D329164" w14:textId="66064023" w:rsidR="002647E4" w:rsidRPr="00A95170" w:rsidRDefault="002647E4" w:rsidP="002647E4">
            <w:pPr>
              <w:spacing w:line="259" w:lineRule="auto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Member engagement: </w:t>
            </w:r>
          </w:p>
        </w:tc>
        <w:tc>
          <w:tcPr>
            <w:tcW w:w="2610" w:type="dxa"/>
          </w:tcPr>
          <w:p w14:paraId="4EC3058B" w14:textId="63B85B8B" w:rsidR="002647E4" w:rsidRPr="00A95170" w:rsidRDefault="002647E4" w:rsidP="002647E4">
            <w:pPr>
              <w:pStyle w:val="ListParagraph"/>
              <w:ind w:left="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Social events</w:t>
            </w:r>
          </w:p>
          <w:p w14:paraId="7A213F8F" w14:textId="6F84E722" w:rsidR="002647E4" w:rsidRPr="00A95170" w:rsidRDefault="002647E4" w:rsidP="002647E4">
            <w:pPr>
              <w:pStyle w:val="ListParagraph"/>
              <w:ind w:left="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Networking events</w:t>
            </w:r>
          </w:p>
          <w:p w14:paraId="14F2B870" w14:textId="021EB54C" w:rsidR="002647E4" w:rsidRPr="00A95170" w:rsidRDefault="002647E4" w:rsidP="002647E4">
            <w:pPr>
              <w:pStyle w:val="ListParagraph"/>
              <w:ind w:left="0"/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</w:tcPr>
          <w:p w14:paraId="782FB97B" w14:textId="5AC78BDC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1 point per event</w:t>
            </w:r>
          </w:p>
          <w:p w14:paraId="2B29E2E7" w14:textId="2A86513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4AF32DF4" w14:textId="0E08E60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4BC00060" w14:textId="4A2803E3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7C2A0975" w14:textId="77777777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</w:p>
          <w:p w14:paraId="507CB6DB" w14:textId="046AF7C0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b/>
                <w:bCs/>
                <w:color w:val="000000" w:themeColor="text1"/>
                <w:sz w:val="20"/>
                <w:szCs w:val="20"/>
              </w:rPr>
              <w:t>Max of 2 points per year</w:t>
            </w:r>
          </w:p>
        </w:tc>
        <w:tc>
          <w:tcPr>
            <w:tcW w:w="2430" w:type="dxa"/>
          </w:tcPr>
          <w:p w14:paraId="12964099" w14:textId="72BDCC62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Indicate the type of event, date and time and a picture of the group at the event. </w:t>
            </w:r>
          </w:p>
        </w:tc>
        <w:tc>
          <w:tcPr>
            <w:tcW w:w="2700" w:type="dxa"/>
          </w:tcPr>
          <w:p w14:paraId="43F4A089" w14:textId="25B4A18B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Attached photo and event information. </w:t>
            </w:r>
          </w:p>
          <w:p w14:paraId="175D33BD" w14:textId="0CE1410C" w:rsidR="002647E4" w:rsidRPr="00A95170" w:rsidRDefault="002647E4" w:rsidP="002647E4">
            <w:p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A95170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 xml:space="preserve">Attached proof of event communication on ANIA chapter website or ANIA Connect. </w:t>
            </w:r>
          </w:p>
        </w:tc>
        <w:tc>
          <w:tcPr>
            <w:tcW w:w="630" w:type="dxa"/>
          </w:tcPr>
          <w:p w14:paraId="64D4AF73" w14:textId="3F2A4A0B" w:rsidR="002647E4" w:rsidRDefault="002647E4" w:rsidP="002647E4">
            <w:pPr>
              <w:rPr>
                <w:rFonts w:ascii="Gadugi" w:eastAsia="Gadugi" w:hAnsi="Gadugi" w:cs="Gadugi"/>
                <w:color w:val="000000" w:themeColor="text1"/>
              </w:rPr>
            </w:pPr>
          </w:p>
        </w:tc>
      </w:tr>
      <w:tr w:rsidR="00D11A81" w14:paraId="46BA47D2" w14:textId="77777777" w:rsidTr="003D1372">
        <w:tc>
          <w:tcPr>
            <w:tcW w:w="12775" w:type="dxa"/>
            <w:gridSpan w:val="5"/>
            <w:shd w:val="clear" w:color="auto" w:fill="DEEAF6" w:themeFill="accent5" w:themeFillTint="33"/>
          </w:tcPr>
          <w:p w14:paraId="196B5A7C" w14:textId="77777777" w:rsidR="00D11A81" w:rsidRDefault="00223B25" w:rsidP="00223B25">
            <w:pPr>
              <w:pStyle w:val="ListParagraph"/>
              <w:numPr>
                <w:ilvl w:val="0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December STIR – social/networking mixer. Virtual. 12/2/2020  1800 – 1900 CST</w:t>
            </w:r>
          </w:p>
          <w:p w14:paraId="5CD43FE8" w14:textId="77777777" w:rsidR="004C5DC7" w:rsidRPr="004C5DC7" w:rsidRDefault="004C5DC7" w:rsidP="004C5DC7">
            <w:pPr>
              <w:pStyle w:val="ListParagraph"/>
              <w:numPr>
                <w:ilvl w:val="1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4C5DC7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Attached minutes from December S.T.I.R. mixer/networking event</w:t>
            </w:r>
            <w:r>
              <w:object w:dxaOrig="1541" w:dyaOrig="997" w14:anchorId="05B99605">
                <v:shape id="_x0000_i1031" type="#_x0000_t75" style="width:77.2pt;height:50.1pt" o:ole="">
                  <v:imagedata r:id="rId17" o:title=""/>
                </v:shape>
                <o:OLEObject Type="Embed" ProgID="AcroExch.Document.DC" ShapeID="_x0000_i1031" DrawAspect="Icon" ObjectID="_1673417575" r:id="rId18"/>
              </w:object>
            </w:r>
          </w:p>
          <w:p w14:paraId="03C23790" w14:textId="229CF7E6" w:rsidR="004C5DC7" w:rsidRPr="004C5DC7" w:rsidRDefault="004C5DC7" w:rsidP="004C5DC7">
            <w:pPr>
              <w:pStyle w:val="ListParagraph"/>
              <w:numPr>
                <w:ilvl w:val="1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4C5DC7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lastRenderedPageBreak/>
              <w:t>Front page of website, and listing on the right under Chapter Events: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ADF0725" wp14:editId="5922196A">
                  <wp:extent cx="6087947" cy="3200400"/>
                  <wp:effectExtent l="19050" t="19050" r="27305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947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77A17" w14:textId="139FDAAC" w:rsidR="004C5DC7" w:rsidRPr="004C5DC7" w:rsidRDefault="004C5DC7" w:rsidP="004C5DC7">
            <w:pPr>
              <w:pStyle w:val="ListParagraph"/>
              <w:numPr>
                <w:ilvl w:val="1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 w:rsidRPr="004C5DC7"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t>Posted on Chapter Discussion:</w:t>
            </w:r>
            <w:r>
              <w:t xml:space="preserve"> </w:t>
            </w:r>
            <w:hyperlink r:id="rId20" w:history="1">
              <w:r w:rsidRPr="00801531">
                <w:rPr>
                  <w:rStyle w:val="Hyperlink"/>
                </w:rPr>
                <w:t>https://community.ania.org/heartofamerica/ourdiscussiongroup/viewthread?MessageKey=f147064f-2a97-408e-a9c9-6d90a7fd51d0&amp;CommunityKey=75b5d3b3-f28e-4c2f-a323-e9f52173e8d2&amp;tab=digestviewer#bmf147064f-2a97-408e-a9c9-6d90a7fd51d0</w:t>
              </w:r>
            </w:hyperlink>
          </w:p>
          <w:p w14:paraId="0B338D8B" w14:textId="77777777" w:rsidR="004C5DC7" w:rsidRDefault="004C5DC7" w:rsidP="004C5DC7">
            <w:pPr>
              <w:pStyle w:val="ListParagraph"/>
              <w:numPr>
                <w:ilvl w:val="1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33F20F" wp14:editId="3DF50E6A">
                  <wp:extent cx="5538806" cy="54864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806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8F085" w14:textId="194069B1" w:rsidR="004C5DC7" w:rsidRPr="00223B25" w:rsidRDefault="004C5DC7" w:rsidP="004C5DC7">
            <w:pPr>
              <w:pStyle w:val="ListParagraph"/>
              <w:numPr>
                <w:ilvl w:val="1"/>
                <w:numId w:val="14"/>
              </w:numP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</w:pPr>
            <w:r>
              <w:rPr>
                <w:rFonts w:ascii="Gadugi" w:eastAsia="Gadugi" w:hAnsi="Gadugi" w:cs="Gadugi"/>
                <w:color w:val="000000" w:themeColor="text1"/>
                <w:sz w:val="20"/>
                <w:szCs w:val="20"/>
              </w:rPr>
              <w:lastRenderedPageBreak/>
              <w:t xml:space="preserve">Screenshot of the Zoom as we were getting started: </w:t>
            </w:r>
            <w:r>
              <w:rPr>
                <w:rFonts w:ascii="Gadugi" w:eastAsia="Gadugi" w:hAnsi="Gadugi" w:cs="Gadug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98848B" wp14:editId="1D720DB4">
                  <wp:extent cx="3262430" cy="1828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shd w:val="clear" w:color="auto" w:fill="DEEAF6" w:themeFill="accent5" w:themeFillTint="33"/>
          </w:tcPr>
          <w:p w14:paraId="50401D8B" w14:textId="7A6BC579" w:rsidR="00D11A81" w:rsidRDefault="00A06C82" w:rsidP="002647E4">
            <w:pPr>
              <w:rPr>
                <w:rFonts w:ascii="Gadugi" w:eastAsia="Gadugi" w:hAnsi="Gadugi" w:cs="Gadugi"/>
                <w:color w:val="000000" w:themeColor="text1"/>
              </w:rPr>
            </w:pPr>
            <w:r>
              <w:rPr>
                <w:rFonts w:ascii="Gadugi" w:eastAsia="Gadugi" w:hAnsi="Gadugi" w:cs="Gadugi"/>
                <w:color w:val="000000" w:themeColor="text1"/>
              </w:rPr>
              <w:lastRenderedPageBreak/>
              <w:t>1</w:t>
            </w:r>
          </w:p>
        </w:tc>
      </w:tr>
    </w:tbl>
    <w:p w14:paraId="567FC31C" w14:textId="00DFE984" w:rsidR="13EE4801" w:rsidRPr="00AB255C" w:rsidRDefault="29DA542A" w:rsidP="1706D8B0">
      <w:pPr>
        <w:pStyle w:val="ListParagraph"/>
        <w:spacing w:after="0"/>
        <w:ind w:left="0"/>
        <w:rPr>
          <w:rFonts w:ascii="Gadugi" w:eastAsia="Gadugi" w:hAnsi="Gadugi" w:cs="Gadugi"/>
        </w:rPr>
      </w:pPr>
      <w:r w:rsidRPr="7A3A750A">
        <w:rPr>
          <w:rFonts w:ascii="Trebuchet MS" w:eastAsia="Trebuchet MS" w:hAnsi="Trebuchet MS" w:cs="Trebuchet MS"/>
          <w:color w:val="000000" w:themeColor="text1"/>
        </w:rPr>
        <w:lastRenderedPageBreak/>
        <w:t>*</w:t>
      </w:r>
      <w:r w:rsidRPr="7A3A750A">
        <w:rPr>
          <w:rFonts w:ascii="Gadugi" w:eastAsia="Gadugi" w:hAnsi="Gadugi" w:cs="Gadugi"/>
          <w:color w:val="000000" w:themeColor="text1"/>
        </w:rPr>
        <w:t xml:space="preserve">All activities must take place </w:t>
      </w:r>
      <w:r w:rsidR="03FCBD6F" w:rsidRPr="7A3A750A">
        <w:rPr>
          <w:rFonts w:ascii="Gadugi" w:eastAsia="Gadugi" w:hAnsi="Gadugi" w:cs="Gadugi"/>
          <w:color w:val="000000" w:themeColor="text1"/>
        </w:rPr>
        <w:t xml:space="preserve">within the </w:t>
      </w:r>
      <w:r w:rsidRPr="7A3A750A">
        <w:rPr>
          <w:rFonts w:ascii="Gadugi" w:eastAsia="Gadugi" w:hAnsi="Gadugi" w:cs="Gadugi"/>
          <w:color w:val="000000" w:themeColor="text1"/>
        </w:rPr>
        <w:t>calendar year.</w:t>
      </w:r>
      <w:r w:rsidR="4A15604C" w:rsidRPr="7A3A750A">
        <w:rPr>
          <w:rFonts w:ascii="Gadugi" w:eastAsia="Gadugi" w:hAnsi="Gadugi" w:cs="Gadugi"/>
          <w:color w:val="000000" w:themeColor="text1"/>
        </w:rPr>
        <w:t xml:space="preserve">  </w:t>
      </w:r>
      <w:r w:rsidR="6E6A8692" w:rsidRPr="7A3A750A">
        <w:rPr>
          <w:rFonts w:ascii="Gadugi" w:eastAsia="Gadugi" w:hAnsi="Gadugi" w:cs="Gadugi"/>
          <w:color w:val="000000" w:themeColor="text1"/>
        </w:rPr>
        <w:t xml:space="preserve">                                                                                                                        </w:t>
      </w:r>
    </w:p>
    <w:p w14:paraId="449A5B3F" w14:textId="77777777" w:rsidR="00AB255C" w:rsidRDefault="00AB255C" w:rsidP="1706D8B0">
      <w:pPr>
        <w:pStyle w:val="ListParagraph"/>
        <w:spacing w:after="0"/>
        <w:ind w:left="0"/>
        <w:rPr>
          <w:rFonts w:ascii="Gadugi" w:eastAsia="Gadugi" w:hAnsi="Gadugi" w:cs="Gadugi"/>
          <w:b/>
          <w:bCs/>
          <w:sz w:val="24"/>
          <w:szCs w:val="24"/>
        </w:rPr>
      </w:pPr>
    </w:p>
    <w:p w14:paraId="125DE563" w14:textId="6A6F356C" w:rsidR="13EE4801" w:rsidRPr="00A95170" w:rsidRDefault="13EE4801" w:rsidP="1706D8B0">
      <w:pPr>
        <w:pStyle w:val="ListParagraph"/>
        <w:spacing w:after="0"/>
        <w:ind w:left="0"/>
        <w:rPr>
          <w:rFonts w:ascii="Gadugi" w:eastAsia="Gadugi" w:hAnsi="Gadugi" w:cs="Gadugi"/>
          <w:sz w:val="24"/>
          <w:szCs w:val="24"/>
        </w:rPr>
      </w:pPr>
      <w:r w:rsidRPr="00A95170">
        <w:rPr>
          <w:rFonts w:ascii="Gadugi" w:eastAsia="Gadugi" w:hAnsi="Gadugi" w:cs="Gadugi"/>
          <w:b/>
          <w:bCs/>
          <w:sz w:val="24"/>
          <w:szCs w:val="24"/>
        </w:rPr>
        <w:t>Submitted by:</w:t>
      </w:r>
      <w:r w:rsidRPr="00A95170">
        <w:rPr>
          <w:rFonts w:ascii="Gadugi" w:eastAsia="Gadugi" w:hAnsi="Gadugi" w:cs="Gadugi"/>
          <w:sz w:val="24"/>
          <w:szCs w:val="24"/>
        </w:rPr>
        <w:t xml:space="preserve"> </w:t>
      </w:r>
      <w:r w:rsidR="50F29E70" w:rsidRPr="00A95170">
        <w:rPr>
          <w:rFonts w:ascii="Gadugi" w:eastAsia="Gadugi" w:hAnsi="Gadugi" w:cs="Gadugi"/>
          <w:sz w:val="24"/>
          <w:szCs w:val="24"/>
        </w:rPr>
        <w:t xml:space="preserve">  </w:t>
      </w:r>
      <w:r w:rsidR="164A3BA6" w:rsidRPr="00A95170">
        <w:rPr>
          <w:rFonts w:ascii="Gadugi" w:eastAsia="Gadugi" w:hAnsi="Gadugi" w:cs="Gadugi"/>
          <w:sz w:val="24"/>
          <w:szCs w:val="24"/>
        </w:rPr>
        <w:t xml:space="preserve">   </w:t>
      </w:r>
      <w:r w:rsidR="50F29E70" w:rsidRPr="00A95170">
        <w:rPr>
          <w:rFonts w:ascii="Gadugi" w:eastAsia="Gadugi" w:hAnsi="Gadugi" w:cs="Gadugi"/>
          <w:sz w:val="24"/>
          <w:szCs w:val="24"/>
        </w:rPr>
        <w:t>__</w:t>
      </w:r>
      <w:r w:rsidR="00353978">
        <w:rPr>
          <w:rFonts w:ascii="Gadugi" w:eastAsia="Gadugi" w:hAnsi="Gadugi" w:cs="Gadugi"/>
          <w:sz w:val="24"/>
          <w:szCs w:val="24"/>
        </w:rPr>
        <w:t>Lauren Adams Gray</w:t>
      </w:r>
      <w:r w:rsidR="50F29E70" w:rsidRPr="00A95170">
        <w:rPr>
          <w:rFonts w:ascii="Gadugi" w:eastAsia="Gadugi" w:hAnsi="Gadugi" w:cs="Gadugi"/>
          <w:sz w:val="24"/>
          <w:szCs w:val="24"/>
        </w:rPr>
        <w:t>_____</w:t>
      </w:r>
      <w:r w:rsidR="1F12E7DF" w:rsidRPr="00A95170">
        <w:rPr>
          <w:rFonts w:ascii="Gadugi" w:eastAsia="Gadugi" w:hAnsi="Gadugi" w:cs="Gadugi"/>
          <w:sz w:val="24"/>
          <w:szCs w:val="24"/>
        </w:rPr>
        <w:t>_______</w:t>
      </w:r>
      <w:r w:rsidR="50F29E70" w:rsidRPr="00A95170">
        <w:rPr>
          <w:rFonts w:ascii="Gadugi" w:eastAsia="Gadugi" w:hAnsi="Gadugi" w:cs="Gadugi"/>
          <w:sz w:val="24"/>
          <w:szCs w:val="24"/>
        </w:rPr>
        <w:t>_</w:t>
      </w:r>
      <w:r w:rsidR="2A8F9484" w:rsidRPr="00A95170">
        <w:rPr>
          <w:rFonts w:ascii="Gadugi" w:eastAsia="Gadugi" w:hAnsi="Gadugi" w:cs="Gadugi"/>
          <w:sz w:val="24"/>
          <w:szCs w:val="24"/>
        </w:rPr>
        <w:t>___________</w:t>
      </w:r>
      <w:r w:rsidR="50F29E70" w:rsidRPr="00A95170">
        <w:rPr>
          <w:rFonts w:ascii="Gadugi" w:eastAsia="Gadugi" w:hAnsi="Gadugi" w:cs="Gadugi"/>
          <w:sz w:val="24"/>
          <w:szCs w:val="24"/>
        </w:rPr>
        <w:t xml:space="preserve">_  </w:t>
      </w:r>
      <w:r w:rsidR="4C07AF55" w:rsidRPr="00A95170">
        <w:rPr>
          <w:rFonts w:ascii="Gadugi" w:eastAsia="Gadugi" w:hAnsi="Gadugi" w:cs="Gadugi"/>
          <w:sz w:val="24"/>
          <w:szCs w:val="24"/>
        </w:rPr>
        <w:t xml:space="preserve">      </w:t>
      </w:r>
      <w:r w:rsidR="6523AF75" w:rsidRPr="00A95170">
        <w:rPr>
          <w:rFonts w:ascii="Gadugi" w:eastAsia="Gadugi" w:hAnsi="Gadugi" w:cs="Gadugi"/>
          <w:b/>
          <w:bCs/>
          <w:sz w:val="24"/>
          <w:szCs w:val="24"/>
        </w:rPr>
        <w:t>Date</w:t>
      </w:r>
      <w:r w:rsidR="1E0C6262" w:rsidRPr="00A95170">
        <w:rPr>
          <w:rFonts w:ascii="Gadugi" w:eastAsia="Gadugi" w:hAnsi="Gadugi" w:cs="Gadugi"/>
          <w:b/>
          <w:bCs/>
          <w:sz w:val="24"/>
          <w:szCs w:val="24"/>
        </w:rPr>
        <w:t>:</w:t>
      </w:r>
      <w:r w:rsidR="1E0C6262" w:rsidRPr="00A95170">
        <w:rPr>
          <w:rFonts w:ascii="Gadugi" w:eastAsia="Gadugi" w:hAnsi="Gadugi" w:cs="Gadugi"/>
          <w:sz w:val="24"/>
          <w:szCs w:val="24"/>
        </w:rPr>
        <w:t xml:space="preserve">  __</w:t>
      </w:r>
      <w:r w:rsidR="00353978">
        <w:rPr>
          <w:rFonts w:ascii="Gadugi" w:eastAsia="Gadugi" w:hAnsi="Gadugi" w:cs="Gadugi"/>
          <w:sz w:val="24"/>
          <w:szCs w:val="24"/>
        </w:rPr>
        <w:t>1/29/2021</w:t>
      </w:r>
      <w:bookmarkStart w:id="1" w:name="_GoBack"/>
      <w:bookmarkEnd w:id="1"/>
      <w:r w:rsidR="1E0C6262" w:rsidRPr="00A95170">
        <w:rPr>
          <w:rFonts w:ascii="Gadugi" w:eastAsia="Gadugi" w:hAnsi="Gadugi" w:cs="Gadugi"/>
          <w:sz w:val="24"/>
          <w:szCs w:val="24"/>
        </w:rPr>
        <w:t>_________________________</w:t>
      </w:r>
    </w:p>
    <w:p w14:paraId="61781816" w14:textId="40C9AE6E" w:rsidR="2C9E23EA" w:rsidRDefault="2C9E23EA" w:rsidP="2C9E23EA"/>
    <w:p w14:paraId="1435959E" w14:textId="66B99833" w:rsidR="002876B4" w:rsidRDefault="002876B4">
      <w:r>
        <w:br w:type="page"/>
      </w:r>
    </w:p>
    <w:p w14:paraId="2406804F" w14:textId="66FB8062" w:rsidR="002876B4" w:rsidRDefault="002876B4" w:rsidP="2C9E23EA">
      <w:r>
        <w:lastRenderedPageBreak/>
        <w:t>Flyer</w:t>
      </w:r>
    </w:p>
    <w:p w14:paraId="59792ADB" w14:textId="194F2690" w:rsidR="002876B4" w:rsidRDefault="00070697" w:rsidP="2C9E23EA">
      <w:r>
        <w:rPr>
          <w:noProof/>
        </w:rPr>
        <w:drawing>
          <wp:inline distT="0" distB="0" distL="0" distR="0" wp14:anchorId="43CDC3AC" wp14:editId="6A8A5FD8">
            <wp:extent cx="3461776" cy="3200400"/>
            <wp:effectExtent l="19050" t="19050" r="2476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76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1CA61F" w14:textId="1301E544" w:rsidR="002876B4" w:rsidRDefault="002876B4" w:rsidP="2C9E23EA"/>
    <w:p w14:paraId="2CDB669C" w14:textId="28751112" w:rsidR="002876B4" w:rsidRDefault="002876B4" w:rsidP="2C9E23EA">
      <w:r>
        <w:t>Agenda</w:t>
      </w:r>
    </w:p>
    <w:p w14:paraId="7910D981" w14:textId="6483BC4B" w:rsidR="002876B4" w:rsidRDefault="002876B4" w:rsidP="2C9E23EA">
      <w:r>
        <w:rPr>
          <w:noProof/>
        </w:rPr>
        <w:lastRenderedPageBreak/>
        <w:drawing>
          <wp:inline distT="0" distB="0" distL="0" distR="0" wp14:anchorId="0E09FD65" wp14:editId="1E9B9A02">
            <wp:extent cx="3741630" cy="3200400"/>
            <wp:effectExtent l="19050" t="19050" r="114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3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888DD5" w14:textId="0389727F" w:rsidR="00A06C82" w:rsidRDefault="00A06C82" w:rsidP="2C9E23EA">
      <w:r>
        <w:t>December STIR  - front page of Chapter website</w:t>
      </w:r>
    </w:p>
    <w:p w14:paraId="4AFA3439" w14:textId="5ECB057E" w:rsidR="00A06C82" w:rsidRDefault="00A06C82" w:rsidP="2C9E23EA">
      <w:r>
        <w:rPr>
          <w:noProof/>
        </w:rPr>
        <w:lastRenderedPageBreak/>
        <w:drawing>
          <wp:inline distT="0" distB="0" distL="0" distR="0" wp14:anchorId="3EF51CFD" wp14:editId="326B666C">
            <wp:extent cx="6087947" cy="3200400"/>
            <wp:effectExtent l="19050" t="19050" r="2730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7947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9E9D19" w14:textId="75B15B0D" w:rsidR="00A06C82" w:rsidRDefault="00A06C82" w:rsidP="2C9E23EA"/>
    <w:p w14:paraId="2FFEEDC5" w14:textId="11636A2E" w:rsidR="00A06C82" w:rsidRDefault="00A06C82" w:rsidP="2C9E23EA">
      <w:r>
        <w:t>December STIR – Event page on chapter website</w:t>
      </w:r>
    </w:p>
    <w:p w14:paraId="2DED341D" w14:textId="110DFDAB" w:rsidR="00A06C82" w:rsidRDefault="00A06C82" w:rsidP="2C9E23EA">
      <w:r>
        <w:rPr>
          <w:noProof/>
        </w:rPr>
        <w:lastRenderedPageBreak/>
        <w:drawing>
          <wp:inline distT="0" distB="0" distL="0" distR="0" wp14:anchorId="60C951BA" wp14:editId="59000224">
            <wp:extent cx="3596894" cy="3200400"/>
            <wp:effectExtent l="19050" t="19050" r="2286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6894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06C82" w:rsidSect="004A3DE3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C11AE" w14:textId="77777777" w:rsidR="003A0A22" w:rsidRDefault="003A0A22">
      <w:pPr>
        <w:spacing w:after="0" w:line="240" w:lineRule="auto"/>
      </w:pPr>
      <w:r>
        <w:separator/>
      </w:r>
    </w:p>
  </w:endnote>
  <w:endnote w:type="continuationSeparator" w:id="0">
    <w:p w14:paraId="1C1706A3" w14:textId="77777777" w:rsidR="003A0A22" w:rsidRDefault="003A0A22">
      <w:pPr>
        <w:spacing w:after="0" w:line="240" w:lineRule="auto"/>
      </w:pPr>
      <w:r>
        <w:continuationSeparator/>
      </w:r>
    </w:p>
  </w:endnote>
  <w:endnote w:type="continuationNotice" w:id="1">
    <w:p w14:paraId="023BEA19" w14:textId="77777777" w:rsidR="003A0A22" w:rsidRDefault="003A0A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535081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F45C40" w14:textId="7984750F" w:rsidR="00AB255C" w:rsidRDefault="00AB255C" w:rsidP="00A345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07D147" w14:textId="77777777" w:rsidR="00AB255C" w:rsidRDefault="00AB255C" w:rsidP="00AB25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644828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5B76F2" w14:textId="438525ED" w:rsidR="00AB255C" w:rsidRDefault="00AB255C" w:rsidP="00A345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4512"/>
      <w:gridCol w:w="4512"/>
      <w:gridCol w:w="4512"/>
    </w:tblGrid>
    <w:tr w:rsidR="1706D8B0" w14:paraId="3EC84F1E" w14:textId="77777777" w:rsidTr="1706D8B0">
      <w:tc>
        <w:tcPr>
          <w:tcW w:w="4512" w:type="dxa"/>
        </w:tcPr>
        <w:p w14:paraId="2BBFE474" w14:textId="128B1A86" w:rsidR="1706D8B0" w:rsidRDefault="1706D8B0" w:rsidP="00AB255C">
          <w:pPr>
            <w:pStyle w:val="Header"/>
            <w:ind w:left="-115" w:right="360"/>
          </w:pPr>
        </w:p>
      </w:tc>
      <w:tc>
        <w:tcPr>
          <w:tcW w:w="4512" w:type="dxa"/>
        </w:tcPr>
        <w:p w14:paraId="5F840E7C" w14:textId="39DE2AD2" w:rsidR="1706D8B0" w:rsidRDefault="1706D8B0" w:rsidP="1706D8B0">
          <w:pPr>
            <w:pStyle w:val="Header"/>
            <w:jc w:val="center"/>
          </w:pPr>
        </w:p>
      </w:tc>
      <w:tc>
        <w:tcPr>
          <w:tcW w:w="4512" w:type="dxa"/>
        </w:tcPr>
        <w:p w14:paraId="7D93D2B5" w14:textId="701E72FE" w:rsidR="1706D8B0" w:rsidRDefault="1706D8B0" w:rsidP="1706D8B0">
          <w:pPr>
            <w:pStyle w:val="Header"/>
            <w:ind w:right="-115"/>
            <w:jc w:val="right"/>
          </w:pPr>
        </w:p>
      </w:tc>
    </w:tr>
  </w:tbl>
  <w:p w14:paraId="47C151A8" w14:textId="65107CF4" w:rsidR="1706D8B0" w:rsidRDefault="1706D8B0" w:rsidP="1706D8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416"/>
      <w:gridCol w:w="4416"/>
      <w:gridCol w:w="4416"/>
    </w:tblGrid>
    <w:tr w:rsidR="7A3A750A" w14:paraId="084941AC" w14:textId="77777777" w:rsidTr="7A3A750A">
      <w:tc>
        <w:tcPr>
          <w:tcW w:w="4416" w:type="dxa"/>
        </w:tcPr>
        <w:p w14:paraId="08E77D16" w14:textId="63868D59" w:rsidR="7A3A750A" w:rsidRDefault="7A3A750A" w:rsidP="7A3A750A">
          <w:pPr>
            <w:pStyle w:val="Header"/>
            <w:ind w:left="-115"/>
          </w:pPr>
        </w:p>
      </w:tc>
      <w:tc>
        <w:tcPr>
          <w:tcW w:w="4416" w:type="dxa"/>
        </w:tcPr>
        <w:p w14:paraId="24FC99F3" w14:textId="4448AC2C" w:rsidR="7A3A750A" w:rsidRDefault="7A3A750A" w:rsidP="7A3A750A">
          <w:pPr>
            <w:pStyle w:val="Header"/>
            <w:jc w:val="center"/>
          </w:pPr>
        </w:p>
      </w:tc>
      <w:tc>
        <w:tcPr>
          <w:tcW w:w="4416" w:type="dxa"/>
        </w:tcPr>
        <w:p w14:paraId="70CAD4B1" w14:textId="3BC7A249" w:rsidR="7A3A750A" w:rsidRDefault="7A3A750A" w:rsidP="7A3A750A">
          <w:pPr>
            <w:pStyle w:val="Header"/>
            <w:ind w:right="-115"/>
            <w:jc w:val="right"/>
          </w:pPr>
        </w:p>
      </w:tc>
    </w:tr>
  </w:tbl>
  <w:p w14:paraId="31C1E11E" w14:textId="16F71CCE" w:rsidR="7A3A750A" w:rsidRDefault="7A3A750A" w:rsidP="7A3A7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F063C" w14:textId="77777777" w:rsidR="003A0A22" w:rsidRDefault="003A0A22">
      <w:pPr>
        <w:spacing w:after="0" w:line="240" w:lineRule="auto"/>
      </w:pPr>
      <w:r>
        <w:separator/>
      </w:r>
    </w:p>
  </w:footnote>
  <w:footnote w:type="continuationSeparator" w:id="0">
    <w:p w14:paraId="474F853B" w14:textId="77777777" w:rsidR="003A0A22" w:rsidRDefault="003A0A22">
      <w:pPr>
        <w:spacing w:after="0" w:line="240" w:lineRule="auto"/>
      </w:pPr>
      <w:r>
        <w:continuationSeparator/>
      </w:r>
    </w:p>
  </w:footnote>
  <w:footnote w:type="continuationNotice" w:id="1">
    <w:p w14:paraId="16B136AF" w14:textId="77777777" w:rsidR="003A0A22" w:rsidRDefault="003A0A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12"/>
      <w:gridCol w:w="4512"/>
      <w:gridCol w:w="4512"/>
    </w:tblGrid>
    <w:tr w:rsidR="1706D8B0" w14:paraId="617511F0" w14:textId="77777777" w:rsidTr="7A3A750A">
      <w:tc>
        <w:tcPr>
          <w:tcW w:w="4512" w:type="dxa"/>
        </w:tcPr>
        <w:p w14:paraId="190B2549" w14:textId="2B21B330" w:rsidR="1706D8B0" w:rsidRDefault="1706D8B0" w:rsidP="1706D8B0">
          <w:pPr>
            <w:pStyle w:val="Header"/>
            <w:ind w:left="-115"/>
          </w:pPr>
        </w:p>
        <w:p w14:paraId="20B1729D" w14:textId="138958C9" w:rsidR="1706D8B0" w:rsidRDefault="1706D8B0" w:rsidP="00C67E22">
          <w:pPr>
            <w:pStyle w:val="Header"/>
          </w:pPr>
        </w:p>
      </w:tc>
      <w:tc>
        <w:tcPr>
          <w:tcW w:w="4512" w:type="dxa"/>
        </w:tcPr>
        <w:p w14:paraId="13AD27F1" w14:textId="7443F7FA" w:rsidR="1706D8B0" w:rsidRDefault="1706D8B0" w:rsidP="1706D8B0">
          <w:pPr>
            <w:pStyle w:val="Header"/>
            <w:jc w:val="center"/>
          </w:pPr>
        </w:p>
      </w:tc>
      <w:tc>
        <w:tcPr>
          <w:tcW w:w="4512" w:type="dxa"/>
        </w:tcPr>
        <w:p w14:paraId="6B115BDB" w14:textId="2CDF3A36" w:rsidR="1706D8B0" w:rsidRDefault="1706D8B0" w:rsidP="1706D8B0">
          <w:pPr>
            <w:pStyle w:val="Header"/>
            <w:ind w:right="-115"/>
            <w:jc w:val="right"/>
          </w:pPr>
        </w:p>
      </w:tc>
    </w:tr>
  </w:tbl>
  <w:p w14:paraId="071C0538" w14:textId="2ADCED3C" w:rsidR="1706D8B0" w:rsidRDefault="1706D8B0" w:rsidP="1706D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416"/>
      <w:gridCol w:w="4416"/>
      <w:gridCol w:w="4416"/>
    </w:tblGrid>
    <w:tr w:rsidR="7A3A750A" w14:paraId="28946C09" w14:textId="77777777" w:rsidTr="7A3A750A">
      <w:tc>
        <w:tcPr>
          <w:tcW w:w="4416" w:type="dxa"/>
        </w:tcPr>
        <w:p w14:paraId="13AD4CFC" w14:textId="3B737F4E" w:rsidR="7A3A750A" w:rsidRDefault="002647E4" w:rsidP="7A3A750A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58E79C64" wp14:editId="486785FD">
                <wp:extent cx="2251098" cy="806997"/>
                <wp:effectExtent l="0" t="0" r="0" b="0"/>
                <wp:docPr id="1" name="Picture 656737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67375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1098" cy="8069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</w:tcPr>
        <w:p w14:paraId="5B97E8D7" w14:textId="0CE36D25" w:rsidR="7A3A750A" w:rsidRDefault="7A3A750A" w:rsidP="7A3A750A">
          <w:pPr>
            <w:pStyle w:val="Header"/>
            <w:jc w:val="center"/>
          </w:pPr>
        </w:p>
      </w:tc>
      <w:tc>
        <w:tcPr>
          <w:tcW w:w="4416" w:type="dxa"/>
        </w:tcPr>
        <w:p w14:paraId="4C300385" w14:textId="100F0D88" w:rsidR="7A3A750A" w:rsidRDefault="7A3A750A" w:rsidP="7A3A750A">
          <w:pPr>
            <w:pStyle w:val="Header"/>
            <w:ind w:right="-115"/>
            <w:jc w:val="right"/>
          </w:pPr>
        </w:p>
      </w:tc>
    </w:tr>
  </w:tbl>
  <w:p w14:paraId="4E04AE82" w14:textId="01F5A03F" w:rsidR="7A3A750A" w:rsidRDefault="7A3A750A" w:rsidP="7A3A75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B729C"/>
    <w:multiLevelType w:val="hybridMultilevel"/>
    <w:tmpl w:val="FFFFFFFF"/>
    <w:lvl w:ilvl="0" w:tplc="16622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84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5441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F48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8E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6A1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EE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F2A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CC55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B3F41"/>
    <w:multiLevelType w:val="hybridMultilevel"/>
    <w:tmpl w:val="9E4C503C"/>
    <w:lvl w:ilvl="0" w:tplc="99D40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938C0"/>
    <w:multiLevelType w:val="hybridMultilevel"/>
    <w:tmpl w:val="FFFFFFFF"/>
    <w:lvl w:ilvl="0" w:tplc="99D40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EB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8E8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63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64B8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343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6A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742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C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020C1"/>
    <w:multiLevelType w:val="hybridMultilevel"/>
    <w:tmpl w:val="FFFFFFFF"/>
    <w:lvl w:ilvl="0" w:tplc="8BFE3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E8C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101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EE5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7A7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28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A8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81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88D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90636"/>
    <w:multiLevelType w:val="hybridMultilevel"/>
    <w:tmpl w:val="D84EBB4E"/>
    <w:lvl w:ilvl="0" w:tplc="2B105D62">
      <w:numFmt w:val="bullet"/>
      <w:lvlText w:val=""/>
      <w:lvlJc w:val="left"/>
      <w:pPr>
        <w:ind w:left="720" w:hanging="360"/>
      </w:pPr>
      <w:rPr>
        <w:rFonts w:ascii="Symbol" w:eastAsia="Gadugi" w:hAnsi="Symbol" w:cs="Gadu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E37D4"/>
    <w:multiLevelType w:val="hybridMultilevel"/>
    <w:tmpl w:val="FFFFFFFF"/>
    <w:lvl w:ilvl="0" w:tplc="FE5C9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6E2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508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60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A8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505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722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08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C6C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136F2"/>
    <w:multiLevelType w:val="hybridMultilevel"/>
    <w:tmpl w:val="FFFFFFFF"/>
    <w:lvl w:ilvl="0" w:tplc="1BB8BA1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B380A8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320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7AA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6D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EEE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62C9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AF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5C1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33828"/>
    <w:multiLevelType w:val="hybridMultilevel"/>
    <w:tmpl w:val="FFFFFFFF"/>
    <w:lvl w:ilvl="0" w:tplc="3386FE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5DCB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B21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D6B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4E22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2A7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05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65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0AA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932DE"/>
    <w:multiLevelType w:val="hybridMultilevel"/>
    <w:tmpl w:val="FFFFFFFF"/>
    <w:lvl w:ilvl="0" w:tplc="775EE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8D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0282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8C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8A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4C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C8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C4B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106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720AF"/>
    <w:multiLevelType w:val="hybridMultilevel"/>
    <w:tmpl w:val="0A640A80"/>
    <w:lvl w:ilvl="0" w:tplc="2B105D62">
      <w:numFmt w:val="bullet"/>
      <w:lvlText w:val=""/>
      <w:lvlJc w:val="left"/>
      <w:pPr>
        <w:ind w:left="720" w:hanging="360"/>
      </w:pPr>
      <w:rPr>
        <w:rFonts w:ascii="Symbol" w:eastAsia="Gadugi" w:hAnsi="Symbol" w:cs="Gadug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63468"/>
    <w:multiLevelType w:val="hybridMultilevel"/>
    <w:tmpl w:val="692084E2"/>
    <w:lvl w:ilvl="0" w:tplc="2B105D62">
      <w:numFmt w:val="bullet"/>
      <w:lvlText w:val=""/>
      <w:lvlJc w:val="left"/>
      <w:pPr>
        <w:ind w:left="720" w:hanging="360"/>
      </w:pPr>
      <w:rPr>
        <w:rFonts w:ascii="Symbol" w:eastAsia="Gadugi" w:hAnsi="Symbol" w:cs="Gadu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54C9E"/>
    <w:multiLevelType w:val="hybridMultilevel"/>
    <w:tmpl w:val="FFFFFFFF"/>
    <w:lvl w:ilvl="0" w:tplc="2CA2B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8C0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61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187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61D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A247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E6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F6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1AD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21DEF"/>
    <w:multiLevelType w:val="hybridMultilevel"/>
    <w:tmpl w:val="FFFFFFFF"/>
    <w:lvl w:ilvl="0" w:tplc="11F8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2429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0C1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1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EF0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1663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FE8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AF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CAC9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42682"/>
    <w:multiLevelType w:val="hybridMultilevel"/>
    <w:tmpl w:val="E9146818"/>
    <w:lvl w:ilvl="0" w:tplc="2B105D62">
      <w:numFmt w:val="bullet"/>
      <w:lvlText w:val=""/>
      <w:lvlJc w:val="left"/>
      <w:pPr>
        <w:ind w:left="720" w:hanging="360"/>
      </w:pPr>
      <w:rPr>
        <w:rFonts w:ascii="Symbol" w:eastAsia="Gadugi" w:hAnsi="Symbol" w:cs="Gadug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12"/>
  </w:num>
  <w:num w:numId="6">
    <w:abstractNumId w:val="0"/>
  </w:num>
  <w:num w:numId="7">
    <w:abstractNumId w:val="1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3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D809DC"/>
    <w:rsid w:val="00070697"/>
    <w:rsid w:val="00094BA7"/>
    <w:rsid w:val="000A6258"/>
    <w:rsid w:val="000E0007"/>
    <w:rsid w:val="00103D0A"/>
    <w:rsid w:val="0012079F"/>
    <w:rsid w:val="001B6D84"/>
    <w:rsid w:val="001D2943"/>
    <w:rsid w:val="00223B25"/>
    <w:rsid w:val="00233B54"/>
    <w:rsid w:val="0025184D"/>
    <w:rsid w:val="002647E4"/>
    <w:rsid w:val="002876B4"/>
    <w:rsid w:val="00353978"/>
    <w:rsid w:val="003A025B"/>
    <w:rsid w:val="003A0A22"/>
    <w:rsid w:val="004A3DE3"/>
    <w:rsid w:val="004B0E1E"/>
    <w:rsid w:val="004C5DC7"/>
    <w:rsid w:val="005C6048"/>
    <w:rsid w:val="00610BE9"/>
    <w:rsid w:val="00627837"/>
    <w:rsid w:val="006969A3"/>
    <w:rsid w:val="007B3720"/>
    <w:rsid w:val="00805697"/>
    <w:rsid w:val="00860833"/>
    <w:rsid w:val="00884683"/>
    <w:rsid w:val="009741B1"/>
    <w:rsid w:val="00984ADD"/>
    <w:rsid w:val="00986328"/>
    <w:rsid w:val="009EA921"/>
    <w:rsid w:val="00A06C82"/>
    <w:rsid w:val="00A95170"/>
    <w:rsid w:val="00AB255C"/>
    <w:rsid w:val="00C67E22"/>
    <w:rsid w:val="00CD4632"/>
    <w:rsid w:val="00D11A81"/>
    <w:rsid w:val="00E27D9C"/>
    <w:rsid w:val="00F44C97"/>
    <w:rsid w:val="00FC5A99"/>
    <w:rsid w:val="011CDADC"/>
    <w:rsid w:val="0146B75E"/>
    <w:rsid w:val="015EB1A8"/>
    <w:rsid w:val="0162743B"/>
    <w:rsid w:val="01C0C143"/>
    <w:rsid w:val="025DDBB9"/>
    <w:rsid w:val="0262EC47"/>
    <w:rsid w:val="030FFAD1"/>
    <w:rsid w:val="03583332"/>
    <w:rsid w:val="0365E29B"/>
    <w:rsid w:val="03FCBD6F"/>
    <w:rsid w:val="0447226A"/>
    <w:rsid w:val="05665AE2"/>
    <w:rsid w:val="06239EBB"/>
    <w:rsid w:val="066720BD"/>
    <w:rsid w:val="06C77A27"/>
    <w:rsid w:val="06F90C90"/>
    <w:rsid w:val="07482ACC"/>
    <w:rsid w:val="0749327E"/>
    <w:rsid w:val="07E99830"/>
    <w:rsid w:val="07F08AA5"/>
    <w:rsid w:val="07F77255"/>
    <w:rsid w:val="083F78E4"/>
    <w:rsid w:val="08A374A4"/>
    <w:rsid w:val="08A51032"/>
    <w:rsid w:val="08E75D85"/>
    <w:rsid w:val="08E80947"/>
    <w:rsid w:val="090484CE"/>
    <w:rsid w:val="09D3BACD"/>
    <w:rsid w:val="09FB185F"/>
    <w:rsid w:val="0A3FDD93"/>
    <w:rsid w:val="0AA0B3CA"/>
    <w:rsid w:val="0B257BFE"/>
    <w:rsid w:val="0B2EB3DC"/>
    <w:rsid w:val="0B37D39D"/>
    <w:rsid w:val="0C459E9B"/>
    <w:rsid w:val="0C6CD58F"/>
    <w:rsid w:val="0CD51B1F"/>
    <w:rsid w:val="0CDF12A5"/>
    <w:rsid w:val="0D47939A"/>
    <w:rsid w:val="0D86ADCA"/>
    <w:rsid w:val="0DA8233C"/>
    <w:rsid w:val="0DB3DA00"/>
    <w:rsid w:val="0DD207AB"/>
    <w:rsid w:val="0DE296D0"/>
    <w:rsid w:val="0E694AD5"/>
    <w:rsid w:val="0E8CE0C7"/>
    <w:rsid w:val="0EDCCC38"/>
    <w:rsid w:val="0FAD2444"/>
    <w:rsid w:val="103DB6F7"/>
    <w:rsid w:val="10EA3050"/>
    <w:rsid w:val="1117C8DF"/>
    <w:rsid w:val="11546279"/>
    <w:rsid w:val="116E9E77"/>
    <w:rsid w:val="119317F6"/>
    <w:rsid w:val="11AC4AE3"/>
    <w:rsid w:val="11B2C25A"/>
    <w:rsid w:val="11D1BA54"/>
    <w:rsid w:val="11FA0223"/>
    <w:rsid w:val="13ABB0D3"/>
    <w:rsid w:val="13DA759F"/>
    <w:rsid w:val="13EE4801"/>
    <w:rsid w:val="13F10D4B"/>
    <w:rsid w:val="149AC9DF"/>
    <w:rsid w:val="14A8196B"/>
    <w:rsid w:val="14DE57EA"/>
    <w:rsid w:val="14F371A4"/>
    <w:rsid w:val="15C3E7D3"/>
    <w:rsid w:val="164A3BA6"/>
    <w:rsid w:val="16F11662"/>
    <w:rsid w:val="1706D8B0"/>
    <w:rsid w:val="1754470C"/>
    <w:rsid w:val="175E0FA1"/>
    <w:rsid w:val="1761A433"/>
    <w:rsid w:val="17BACC5A"/>
    <w:rsid w:val="18465BDB"/>
    <w:rsid w:val="1881CED6"/>
    <w:rsid w:val="18E972D2"/>
    <w:rsid w:val="192946A6"/>
    <w:rsid w:val="1983C276"/>
    <w:rsid w:val="19EE8827"/>
    <w:rsid w:val="19F152AD"/>
    <w:rsid w:val="1A6C8FFF"/>
    <w:rsid w:val="1AA00E09"/>
    <w:rsid w:val="1B020720"/>
    <w:rsid w:val="1B3E80CD"/>
    <w:rsid w:val="1B4DA5FE"/>
    <w:rsid w:val="1B527913"/>
    <w:rsid w:val="1BED485D"/>
    <w:rsid w:val="1C54284D"/>
    <w:rsid w:val="1C652FA9"/>
    <w:rsid w:val="1C6A4150"/>
    <w:rsid w:val="1C6CC3EE"/>
    <w:rsid w:val="1C840FB8"/>
    <w:rsid w:val="1CC02A51"/>
    <w:rsid w:val="1CE0ED56"/>
    <w:rsid w:val="1D24842F"/>
    <w:rsid w:val="1D4D12E9"/>
    <w:rsid w:val="1E0C6262"/>
    <w:rsid w:val="1E8A0D88"/>
    <w:rsid w:val="1EF4AE9B"/>
    <w:rsid w:val="1F01793A"/>
    <w:rsid w:val="1F12E7DF"/>
    <w:rsid w:val="1F2C84FF"/>
    <w:rsid w:val="1F59A76E"/>
    <w:rsid w:val="1F76D08C"/>
    <w:rsid w:val="1FB5AD1F"/>
    <w:rsid w:val="1FBF164C"/>
    <w:rsid w:val="1FC53DEB"/>
    <w:rsid w:val="2046BBD6"/>
    <w:rsid w:val="2092B8C0"/>
    <w:rsid w:val="20C43D13"/>
    <w:rsid w:val="2122BA54"/>
    <w:rsid w:val="213CF626"/>
    <w:rsid w:val="214E6912"/>
    <w:rsid w:val="21587CF7"/>
    <w:rsid w:val="215DC0BF"/>
    <w:rsid w:val="21D567A4"/>
    <w:rsid w:val="220DA712"/>
    <w:rsid w:val="2211D6F1"/>
    <w:rsid w:val="2255CFBF"/>
    <w:rsid w:val="22A26B3F"/>
    <w:rsid w:val="23AA774A"/>
    <w:rsid w:val="23B2149D"/>
    <w:rsid w:val="23BEF67B"/>
    <w:rsid w:val="23D4B3D7"/>
    <w:rsid w:val="23DC8825"/>
    <w:rsid w:val="23E53121"/>
    <w:rsid w:val="23E5C224"/>
    <w:rsid w:val="2470EB2F"/>
    <w:rsid w:val="24B2B786"/>
    <w:rsid w:val="24D48080"/>
    <w:rsid w:val="25087D8B"/>
    <w:rsid w:val="251887B3"/>
    <w:rsid w:val="257B029D"/>
    <w:rsid w:val="258A8F95"/>
    <w:rsid w:val="25B41B8A"/>
    <w:rsid w:val="25B5B8CF"/>
    <w:rsid w:val="25D255D4"/>
    <w:rsid w:val="25DFAC46"/>
    <w:rsid w:val="2627F818"/>
    <w:rsid w:val="263205D7"/>
    <w:rsid w:val="264FA610"/>
    <w:rsid w:val="26B37176"/>
    <w:rsid w:val="26C9C74B"/>
    <w:rsid w:val="27F3012B"/>
    <w:rsid w:val="28C3F6BF"/>
    <w:rsid w:val="28CB2494"/>
    <w:rsid w:val="28DD383B"/>
    <w:rsid w:val="2907900A"/>
    <w:rsid w:val="290B192D"/>
    <w:rsid w:val="29519FEA"/>
    <w:rsid w:val="2979B12A"/>
    <w:rsid w:val="29CDBE03"/>
    <w:rsid w:val="29DA542A"/>
    <w:rsid w:val="2A1DA16D"/>
    <w:rsid w:val="2A2BFB6C"/>
    <w:rsid w:val="2A8514B3"/>
    <w:rsid w:val="2A8684FB"/>
    <w:rsid w:val="2A8F9484"/>
    <w:rsid w:val="2B78790C"/>
    <w:rsid w:val="2C6BD70F"/>
    <w:rsid w:val="2C9E23EA"/>
    <w:rsid w:val="2D3ECD1E"/>
    <w:rsid w:val="2D93CB78"/>
    <w:rsid w:val="2DB4F940"/>
    <w:rsid w:val="2DE07E25"/>
    <w:rsid w:val="2E703EBB"/>
    <w:rsid w:val="2E8C9D4A"/>
    <w:rsid w:val="2EB0C9B0"/>
    <w:rsid w:val="2EBBBC66"/>
    <w:rsid w:val="2F18D029"/>
    <w:rsid w:val="30669455"/>
    <w:rsid w:val="30751161"/>
    <w:rsid w:val="32129430"/>
    <w:rsid w:val="3226DEA5"/>
    <w:rsid w:val="32458F05"/>
    <w:rsid w:val="32778055"/>
    <w:rsid w:val="328B610D"/>
    <w:rsid w:val="32B555C6"/>
    <w:rsid w:val="32CBD8D5"/>
    <w:rsid w:val="335FF3E5"/>
    <w:rsid w:val="34A6FEBE"/>
    <w:rsid w:val="34CD1FDE"/>
    <w:rsid w:val="352F22C9"/>
    <w:rsid w:val="352FECCB"/>
    <w:rsid w:val="35C54AAA"/>
    <w:rsid w:val="35D5BF2A"/>
    <w:rsid w:val="35E1EBA8"/>
    <w:rsid w:val="360A9494"/>
    <w:rsid w:val="36C13176"/>
    <w:rsid w:val="371AD194"/>
    <w:rsid w:val="37B89F7B"/>
    <w:rsid w:val="38197C36"/>
    <w:rsid w:val="38AEE016"/>
    <w:rsid w:val="395506F5"/>
    <w:rsid w:val="3965488E"/>
    <w:rsid w:val="397A8C43"/>
    <w:rsid w:val="398880EB"/>
    <w:rsid w:val="3AAC6F57"/>
    <w:rsid w:val="3AD8D7CA"/>
    <w:rsid w:val="3B51812A"/>
    <w:rsid w:val="3B6A6CD0"/>
    <w:rsid w:val="3B794903"/>
    <w:rsid w:val="3BED02F8"/>
    <w:rsid w:val="3C0BF609"/>
    <w:rsid w:val="3CE204FB"/>
    <w:rsid w:val="3D1A942F"/>
    <w:rsid w:val="3D76E4B1"/>
    <w:rsid w:val="3D92B82A"/>
    <w:rsid w:val="3DCEBA46"/>
    <w:rsid w:val="3E77208A"/>
    <w:rsid w:val="3F14E13F"/>
    <w:rsid w:val="3F5DA2AB"/>
    <w:rsid w:val="3F6D8083"/>
    <w:rsid w:val="3F7B646F"/>
    <w:rsid w:val="3F808929"/>
    <w:rsid w:val="3F83B6BC"/>
    <w:rsid w:val="40049506"/>
    <w:rsid w:val="40C9C7EF"/>
    <w:rsid w:val="40D93700"/>
    <w:rsid w:val="41870124"/>
    <w:rsid w:val="41AEFB6C"/>
    <w:rsid w:val="4282BBC1"/>
    <w:rsid w:val="429C2B29"/>
    <w:rsid w:val="431139A2"/>
    <w:rsid w:val="437B4348"/>
    <w:rsid w:val="43D6A298"/>
    <w:rsid w:val="449384F9"/>
    <w:rsid w:val="44A7DEB3"/>
    <w:rsid w:val="44D809DC"/>
    <w:rsid w:val="44FD27DF"/>
    <w:rsid w:val="451CC4DB"/>
    <w:rsid w:val="45601B96"/>
    <w:rsid w:val="45741B14"/>
    <w:rsid w:val="45B4E6F2"/>
    <w:rsid w:val="45DEC8D5"/>
    <w:rsid w:val="45E3FBE9"/>
    <w:rsid w:val="460C209D"/>
    <w:rsid w:val="46AB8EA7"/>
    <w:rsid w:val="46B7E1BA"/>
    <w:rsid w:val="46C96F89"/>
    <w:rsid w:val="46CA0DB0"/>
    <w:rsid w:val="477734D6"/>
    <w:rsid w:val="48386021"/>
    <w:rsid w:val="48A19174"/>
    <w:rsid w:val="49AABC22"/>
    <w:rsid w:val="49CA00E3"/>
    <w:rsid w:val="4A0A3528"/>
    <w:rsid w:val="4A15604C"/>
    <w:rsid w:val="4A7052F4"/>
    <w:rsid w:val="4A77A7D7"/>
    <w:rsid w:val="4ADA9079"/>
    <w:rsid w:val="4B30A41A"/>
    <w:rsid w:val="4B55DDB2"/>
    <w:rsid w:val="4B57BFD0"/>
    <w:rsid w:val="4B9D6457"/>
    <w:rsid w:val="4BE76E1C"/>
    <w:rsid w:val="4C07AF55"/>
    <w:rsid w:val="4CED4335"/>
    <w:rsid w:val="4D0942D9"/>
    <w:rsid w:val="4D3724F5"/>
    <w:rsid w:val="4DB78778"/>
    <w:rsid w:val="4DD604D1"/>
    <w:rsid w:val="4DD72DE2"/>
    <w:rsid w:val="4E5E4D7C"/>
    <w:rsid w:val="4F044EDF"/>
    <w:rsid w:val="4FAF6E16"/>
    <w:rsid w:val="5016ACBD"/>
    <w:rsid w:val="5066BDE0"/>
    <w:rsid w:val="507DE26C"/>
    <w:rsid w:val="50A334E9"/>
    <w:rsid w:val="50F29E70"/>
    <w:rsid w:val="5150A986"/>
    <w:rsid w:val="515E010C"/>
    <w:rsid w:val="51717E21"/>
    <w:rsid w:val="5171AC25"/>
    <w:rsid w:val="51BFAAD3"/>
    <w:rsid w:val="51CC7961"/>
    <w:rsid w:val="51DE5E27"/>
    <w:rsid w:val="525B134D"/>
    <w:rsid w:val="52976F71"/>
    <w:rsid w:val="52B4F883"/>
    <w:rsid w:val="5343C62F"/>
    <w:rsid w:val="53767A57"/>
    <w:rsid w:val="53BE655D"/>
    <w:rsid w:val="53F0ED14"/>
    <w:rsid w:val="547CAA5F"/>
    <w:rsid w:val="54800B62"/>
    <w:rsid w:val="54A83179"/>
    <w:rsid w:val="54CBC504"/>
    <w:rsid w:val="5519458C"/>
    <w:rsid w:val="553DFE4C"/>
    <w:rsid w:val="558EF69F"/>
    <w:rsid w:val="55F4882F"/>
    <w:rsid w:val="55FB64CE"/>
    <w:rsid w:val="5627BB36"/>
    <w:rsid w:val="56504461"/>
    <w:rsid w:val="5697C910"/>
    <w:rsid w:val="56B38758"/>
    <w:rsid w:val="56C5478E"/>
    <w:rsid w:val="57487444"/>
    <w:rsid w:val="57EA007F"/>
    <w:rsid w:val="57EA273E"/>
    <w:rsid w:val="581A59DF"/>
    <w:rsid w:val="581D7A92"/>
    <w:rsid w:val="58636F5F"/>
    <w:rsid w:val="58659CCC"/>
    <w:rsid w:val="596FFB88"/>
    <w:rsid w:val="5995808E"/>
    <w:rsid w:val="59D4EC3F"/>
    <w:rsid w:val="5AFE3306"/>
    <w:rsid w:val="5B03D3CB"/>
    <w:rsid w:val="5B676875"/>
    <w:rsid w:val="5BD86001"/>
    <w:rsid w:val="5C2FFBC0"/>
    <w:rsid w:val="5C7C7B45"/>
    <w:rsid w:val="5CAA0046"/>
    <w:rsid w:val="5CBD4569"/>
    <w:rsid w:val="5D36448E"/>
    <w:rsid w:val="5D544AD4"/>
    <w:rsid w:val="5D7138C3"/>
    <w:rsid w:val="5D8AF04E"/>
    <w:rsid w:val="5DB90C13"/>
    <w:rsid w:val="5E062911"/>
    <w:rsid w:val="5E2CA48C"/>
    <w:rsid w:val="5E53911B"/>
    <w:rsid w:val="5E5796FE"/>
    <w:rsid w:val="5F099CEC"/>
    <w:rsid w:val="5F35720F"/>
    <w:rsid w:val="5F39723B"/>
    <w:rsid w:val="5FBAE0BC"/>
    <w:rsid w:val="5FE49D77"/>
    <w:rsid w:val="5FEAE7D8"/>
    <w:rsid w:val="60047715"/>
    <w:rsid w:val="60487946"/>
    <w:rsid w:val="60990799"/>
    <w:rsid w:val="60AF480C"/>
    <w:rsid w:val="6116C993"/>
    <w:rsid w:val="6153CFA8"/>
    <w:rsid w:val="6156A70C"/>
    <w:rsid w:val="616C2523"/>
    <w:rsid w:val="617CC508"/>
    <w:rsid w:val="618F3D31"/>
    <w:rsid w:val="61AE3B87"/>
    <w:rsid w:val="61DFA42B"/>
    <w:rsid w:val="61ECD8BA"/>
    <w:rsid w:val="61FBDAF5"/>
    <w:rsid w:val="62F20BEB"/>
    <w:rsid w:val="6319D361"/>
    <w:rsid w:val="63208FFE"/>
    <w:rsid w:val="6360E991"/>
    <w:rsid w:val="6394A795"/>
    <w:rsid w:val="63C2891F"/>
    <w:rsid w:val="64338E67"/>
    <w:rsid w:val="6497C869"/>
    <w:rsid w:val="6523AF75"/>
    <w:rsid w:val="6539C8AC"/>
    <w:rsid w:val="6557B115"/>
    <w:rsid w:val="65A2F243"/>
    <w:rsid w:val="6632E137"/>
    <w:rsid w:val="666E8BC6"/>
    <w:rsid w:val="6699BDE9"/>
    <w:rsid w:val="66BCAFDD"/>
    <w:rsid w:val="677CF62D"/>
    <w:rsid w:val="6818C37A"/>
    <w:rsid w:val="6829C848"/>
    <w:rsid w:val="68C302F8"/>
    <w:rsid w:val="68D5E8E3"/>
    <w:rsid w:val="68E5D0EB"/>
    <w:rsid w:val="68ECFD7C"/>
    <w:rsid w:val="69308E4D"/>
    <w:rsid w:val="699B1BB3"/>
    <w:rsid w:val="69F2264A"/>
    <w:rsid w:val="6A187070"/>
    <w:rsid w:val="6B264EAA"/>
    <w:rsid w:val="6B4ED349"/>
    <w:rsid w:val="6B73B95E"/>
    <w:rsid w:val="6BBF3330"/>
    <w:rsid w:val="6BF6F686"/>
    <w:rsid w:val="6CF9B788"/>
    <w:rsid w:val="6DA9E07C"/>
    <w:rsid w:val="6E0E5193"/>
    <w:rsid w:val="6E38D17F"/>
    <w:rsid w:val="6E52740C"/>
    <w:rsid w:val="6E6A8692"/>
    <w:rsid w:val="6E775437"/>
    <w:rsid w:val="6E7B1631"/>
    <w:rsid w:val="6EA2A4D1"/>
    <w:rsid w:val="6ECBF3C3"/>
    <w:rsid w:val="6ED0311F"/>
    <w:rsid w:val="6ED95495"/>
    <w:rsid w:val="6FFF095E"/>
    <w:rsid w:val="700A1701"/>
    <w:rsid w:val="707F019B"/>
    <w:rsid w:val="7082ADF3"/>
    <w:rsid w:val="70B5AD6D"/>
    <w:rsid w:val="70E53F5C"/>
    <w:rsid w:val="718CFBDC"/>
    <w:rsid w:val="71B76EBD"/>
    <w:rsid w:val="73FC5CBB"/>
    <w:rsid w:val="740B3CE0"/>
    <w:rsid w:val="742823E2"/>
    <w:rsid w:val="74442F92"/>
    <w:rsid w:val="748A1599"/>
    <w:rsid w:val="74F5C6D2"/>
    <w:rsid w:val="752AD3E9"/>
    <w:rsid w:val="753CA043"/>
    <w:rsid w:val="7542BA14"/>
    <w:rsid w:val="75839441"/>
    <w:rsid w:val="7594392B"/>
    <w:rsid w:val="75F89835"/>
    <w:rsid w:val="76A6DF9B"/>
    <w:rsid w:val="76F419E2"/>
    <w:rsid w:val="7705F829"/>
    <w:rsid w:val="7734D30C"/>
    <w:rsid w:val="7793BEA7"/>
    <w:rsid w:val="77A7CE1D"/>
    <w:rsid w:val="7818DC5F"/>
    <w:rsid w:val="782CA1D7"/>
    <w:rsid w:val="78630FB7"/>
    <w:rsid w:val="7870D395"/>
    <w:rsid w:val="798EC011"/>
    <w:rsid w:val="79BC720D"/>
    <w:rsid w:val="7A2F24B0"/>
    <w:rsid w:val="7A3A750A"/>
    <w:rsid w:val="7A9544B3"/>
    <w:rsid w:val="7B54087F"/>
    <w:rsid w:val="7BBA3250"/>
    <w:rsid w:val="7C3E3468"/>
    <w:rsid w:val="7C69F280"/>
    <w:rsid w:val="7C9AB608"/>
    <w:rsid w:val="7D606172"/>
    <w:rsid w:val="7D95E4C6"/>
    <w:rsid w:val="7DA14885"/>
    <w:rsid w:val="7DAB0B28"/>
    <w:rsid w:val="7E277E98"/>
    <w:rsid w:val="7E681213"/>
    <w:rsid w:val="7E68CA4E"/>
    <w:rsid w:val="7F3E0973"/>
    <w:rsid w:val="7F41335A"/>
    <w:rsid w:val="7F449BE1"/>
    <w:rsid w:val="7F9A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809DC"/>
  <w15:chartTrackingRefBased/>
  <w15:docId w15:val="{2FA0E7AE-1B88-46B6-8720-06FBC8F3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C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C97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67E22"/>
  </w:style>
  <w:style w:type="character" w:styleId="Hyperlink">
    <w:name w:val="Hyperlink"/>
    <w:basedOn w:val="DefaultParagraphFont"/>
    <w:uiPriority w:val="99"/>
    <w:unhideWhenUsed/>
    <w:rsid w:val="00CD46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yperlink" Target="https://community.ania.org/heartofamerica/ourdiscussiongroup/viewthread?MessageKey=f147064f-2a97-408e-a9c9-6d90a7fd51d0&amp;CommunityKey=75b5d3b3-f28e-4c2f-a323-e9f52173e8d2&amp;tab=digestviewer#bmf147064f-2a97-408e-a9c9-6d90a7fd51d0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image" Target="media/image9.png"/><Relationship Id="rId32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hyperlink" Target="https://library.ania.org/ania/sessions/1737/view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D4149C35CE4EEB9AFA90D18D794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06F6-603C-4C2A-9AFA-38B1B440E7EF}"/>
      </w:docPartPr>
      <w:docPartBody>
        <w:p w:rsidR="00AC5D00" w:rsidRDefault="00086422" w:rsidP="00086422">
          <w:pPr>
            <w:pStyle w:val="C5D4149C35CE4EEB9AFA90D18D7941BB"/>
          </w:pPr>
          <w:r w:rsidRPr="00D654F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22"/>
    <w:rsid w:val="00086422"/>
    <w:rsid w:val="00AC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6422"/>
    <w:rPr>
      <w:color w:val="808080"/>
    </w:rPr>
  </w:style>
  <w:style w:type="paragraph" w:customStyle="1" w:styleId="C5D4149C35CE4EEB9AFA90D18D7941BB">
    <w:name w:val="C5D4149C35CE4EEB9AFA90D18D7941BB"/>
    <w:rsid w:val="000864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5C73584AE01478CC2A616C143B846" ma:contentTypeVersion="13" ma:contentTypeDescription="Create a new document." ma:contentTypeScope="" ma:versionID="eb8cb20a926947c9b29e89fd0b8e7a98">
  <xsd:schema xmlns:xsd="http://www.w3.org/2001/XMLSchema" xmlns:xs="http://www.w3.org/2001/XMLSchema" xmlns:p="http://schemas.microsoft.com/office/2006/metadata/properties" xmlns:ns2="576c73bd-863d-4bcb-afb2-f385a6261e53" xmlns:ns3="39ed2aa0-1ffc-4920-ac25-c743fb032d18" targetNamespace="http://schemas.microsoft.com/office/2006/metadata/properties" ma:root="true" ma:fieldsID="6c8a4977ce9c8fbd82ab9b3f623343fb" ns2:_="" ns3:_="">
    <xsd:import namespace="576c73bd-863d-4bcb-afb2-f385a6261e53"/>
    <xsd:import namespace="39ed2aa0-1ffc-4920-ac25-c743fb032d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c73bd-863d-4bcb-afb2-f385a6261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d2aa0-1ffc-4920-ac25-c743fb032d1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76c73bd-863d-4bcb-afb2-f385a6261e53" xsi:nil="true"/>
  </documentManagement>
</p:properties>
</file>

<file path=customXml/itemProps1.xml><?xml version="1.0" encoding="utf-8"?>
<ds:datastoreItem xmlns:ds="http://schemas.openxmlformats.org/officeDocument/2006/customXml" ds:itemID="{3C161DE0-B36A-4052-A54F-E44778C11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935A4-8F01-4AFB-9CDC-E7A7C4FB6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c73bd-863d-4bcb-afb2-f385a6261e53"/>
    <ds:schemaRef ds:uri="39ed2aa0-1ffc-4920-ac25-c743fb032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59BCE-D570-4418-AD15-D12F5F2036DD}">
  <ds:schemaRefs>
    <ds:schemaRef ds:uri="http://schemas.microsoft.com/office/2006/metadata/properties"/>
    <ds:schemaRef ds:uri="http://schemas.microsoft.com/office/infopath/2007/PartnerControls"/>
    <ds:schemaRef ds:uri="576c73bd-863d-4bcb-afb2-f385a6261e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Weeks</dc:creator>
  <cp:keywords/>
  <dc:description/>
  <cp:lastModifiedBy>Lauren Gray</cp:lastModifiedBy>
  <cp:revision>9</cp:revision>
  <dcterms:created xsi:type="dcterms:W3CDTF">2020-10-09T16:28:00Z</dcterms:created>
  <dcterms:modified xsi:type="dcterms:W3CDTF">2021-01-29T15:26:00Z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2048">
    <vt:lpwstr>14</vt:lpwstr>
  </property>
  <property fmtid="{D5CDD505-2E9C-101B-9397-08002B2CF9AE}" pid="3" name="ContentTypeId">
    <vt:lpwstr>0x0101008705C73584AE01478CC2A616C143B846</vt:lpwstr>
  </property>
  <property fmtid="{D5CDD505-2E9C-101B-9397-08002B2CF9AE}" pid="4" name="AuthorIds_UIVersion_8192">
    <vt:lpwstr>14</vt:lpwstr>
  </property>
</Properties>
</file>